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B8F" w:rsidRPr="0017275F" w:rsidRDefault="00E40B8F" w:rsidP="00E40B8F">
      <w:pPr>
        <w:jc w:val="center"/>
        <w:rPr>
          <w:b/>
          <w:lang w:val="sr-Cyrl-CS"/>
        </w:rPr>
      </w:pPr>
      <w:r w:rsidRPr="0017275F">
        <w:rPr>
          <w:b/>
          <w:lang w:val="sr-Latn-CS"/>
        </w:rPr>
        <w:t xml:space="preserve">Центар за породични смештај </w:t>
      </w:r>
      <w:r>
        <w:rPr>
          <w:b/>
          <w:lang w:val="sr-Cyrl-CS"/>
        </w:rPr>
        <w:t>и усвојење</w:t>
      </w:r>
      <w:r w:rsidRPr="0017275F">
        <w:rPr>
          <w:b/>
          <w:lang w:val="sr-Latn-CS"/>
        </w:rPr>
        <w:t xml:space="preserve"> Београд</w:t>
      </w:r>
      <w:r w:rsidRPr="0017275F">
        <w:rPr>
          <w:b/>
          <w:lang w:val="sr-Cyrl-CS"/>
        </w:rPr>
        <w:t>:</w:t>
      </w:r>
    </w:p>
    <w:p w:rsidR="00E40B8F" w:rsidRDefault="00E40B8F" w:rsidP="00E40B8F">
      <w:pPr>
        <w:jc w:val="center"/>
        <w:rPr>
          <w:lang w:val="sr-Latn-CS"/>
        </w:rPr>
      </w:pPr>
      <w:r>
        <w:rPr>
          <w:lang w:val="sr-Cyrl-CS"/>
        </w:rPr>
        <w:t>Београд, Радослава Грујића бр.17</w:t>
      </w:r>
    </w:p>
    <w:p w:rsidR="00E40B8F" w:rsidRPr="007F6881" w:rsidRDefault="00E40B8F" w:rsidP="00E40B8F">
      <w:pPr>
        <w:rPr>
          <w:lang w:val="ru-RU"/>
        </w:rPr>
      </w:pPr>
    </w:p>
    <w:p w:rsidR="00E40B8F" w:rsidRPr="000C1D7A" w:rsidRDefault="00E40B8F" w:rsidP="00E40B8F">
      <w:pPr>
        <w:jc w:val="center"/>
        <w:rPr>
          <w:lang w:val="ru-RU"/>
        </w:rPr>
      </w:pPr>
      <w:proofErr w:type="gramStart"/>
      <w:r>
        <w:t>o</w:t>
      </w:r>
      <w:r w:rsidRPr="00A40A8C">
        <w:rPr>
          <w:lang w:val="sr-Cyrl-CS"/>
        </w:rPr>
        <w:t>бјављује</w:t>
      </w:r>
      <w:proofErr w:type="gramEnd"/>
    </w:p>
    <w:p w:rsidR="00E40B8F" w:rsidRPr="000C1D7A" w:rsidRDefault="00E40B8F" w:rsidP="00E40B8F">
      <w:pPr>
        <w:jc w:val="center"/>
        <w:rPr>
          <w:lang w:val="ru-RU"/>
        </w:rPr>
      </w:pPr>
    </w:p>
    <w:p w:rsidR="00E40B8F" w:rsidRDefault="00E40B8F" w:rsidP="00E40B8F">
      <w:pPr>
        <w:jc w:val="center"/>
        <w:rPr>
          <w:b/>
          <w:lang w:val="sr-Cyrl-CS"/>
        </w:rPr>
      </w:pPr>
      <w:r w:rsidRPr="00BE0B4A">
        <w:rPr>
          <w:b/>
          <w:lang w:val="sr-Cyrl-CS"/>
        </w:rPr>
        <w:t xml:space="preserve">ПОЗИВ ЗА </w:t>
      </w:r>
      <w:r>
        <w:rPr>
          <w:b/>
          <w:lang w:val="sr-Cyrl-CS"/>
        </w:rPr>
        <w:t>ПОДНОШЕЊЕ</w:t>
      </w:r>
      <w:r w:rsidRPr="00BE0B4A">
        <w:rPr>
          <w:b/>
          <w:lang w:val="sr-Cyrl-CS"/>
        </w:rPr>
        <w:t xml:space="preserve"> ПОНУДА </w:t>
      </w:r>
    </w:p>
    <w:p w:rsidR="00E40B8F" w:rsidRDefault="00E40B8F" w:rsidP="00E40B8F">
      <w:pPr>
        <w:jc w:val="center"/>
        <w:rPr>
          <w:b/>
          <w:lang w:val="sr-Cyrl-CS"/>
        </w:rPr>
      </w:pPr>
      <w:r w:rsidRPr="00A40A8C">
        <w:rPr>
          <w:lang w:val="sr-Cyrl-CS"/>
        </w:rPr>
        <w:t xml:space="preserve">Врста поступка: </w:t>
      </w:r>
      <w:r>
        <w:rPr>
          <w:b/>
          <w:lang w:val="sr-Cyrl-CS"/>
        </w:rPr>
        <w:t>јавна набавка мале вредности</w:t>
      </w:r>
    </w:p>
    <w:p w:rsidR="00E40B8F" w:rsidRPr="00A40A8C" w:rsidRDefault="00E40B8F" w:rsidP="00E40B8F">
      <w:pPr>
        <w:jc w:val="center"/>
        <w:rPr>
          <w:lang w:val="sr-Cyrl-CS"/>
        </w:rPr>
      </w:pPr>
    </w:p>
    <w:p w:rsidR="00E40B8F" w:rsidRDefault="00E40B8F" w:rsidP="00E40B8F">
      <w:pPr>
        <w:autoSpaceDE w:val="0"/>
        <w:autoSpaceDN w:val="0"/>
        <w:adjustRightInd w:val="0"/>
        <w:jc w:val="both"/>
        <w:rPr>
          <w:i/>
          <w:iCs/>
          <w:lang w:val="sr-Latn-RS"/>
        </w:rPr>
      </w:pPr>
      <w:r>
        <w:rPr>
          <w:lang w:val="ru-RU"/>
        </w:rPr>
        <w:t xml:space="preserve">Центар за породични смештај и усвојење Београд </w:t>
      </w:r>
      <w:r w:rsidRPr="00D7255B">
        <w:rPr>
          <w:lang w:val="sr-Cyrl-CS"/>
        </w:rPr>
        <w:t>позива заинтересоване понуђаче да</w:t>
      </w:r>
      <w:r>
        <w:rPr>
          <w:lang w:val="sr-Cyrl-CS"/>
        </w:rPr>
        <w:t xml:space="preserve"> </w:t>
      </w:r>
      <w:r w:rsidRPr="00D7255B">
        <w:rPr>
          <w:lang w:val="sr-Cyrl-CS"/>
        </w:rPr>
        <w:t>припреме и поднесу понуде у складу са законом, конкурсно</w:t>
      </w:r>
      <w:r>
        <w:rPr>
          <w:lang w:val="sr-Cyrl-CS"/>
        </w:rPr>
        <w:t xml:space="preserve">м </w:t>
      </w:r>
      <w:r w:rsidRPr="00D7255B">
        <w:rPr>
          <w:lang w:val="sr-Cyrl-CS"/>
        </w:rPr>
        <w:t xml:space="preserve">документацијом и </w:t>
      </w:r>
      <w:r>
        <w:rPr>
          <w:lang w:val="sr-Cyrl-CS"/>
        </w:rPr>
        <w:t>овим</w:t>
      </w:r>
      <w:r w:rsidRPr="00D7255B">
        <w:rPr>
          <w:lang w:val="sr-Cyrl-CS"/>
        </w:rPr>
        <w:t xml:space="preserve"> позивом</w:t>
      </w:r>
      <w:r w:rsidRPr="00D7255B">
        <w:rPr>
          <w:i/>
          <w:iCs/>
          <w:lang w:val="sr-Cyrl-CS"/>
        </w:rPr>
        <w:t>.</w:t>
      </w:r>
    </w:p>
    <w:p w:rsidR="00E40B8F" w:rsidRPr="007D69F3" w:rsidRDefault="00E40B8F" w:rsidP="00E40B8F">
      <w:pPr>
        <w:widowControl w:val="0"/>
        <w:tabs>
          <w:tab w:val="left" w:pos="1342"/>
        </w:tabs>
        <w:autoSpaceDE w:val="0"/>
        <w:autoSpaceDN w:val="0"/>
        <w:adjustRightInd w:val="0"/>
        <w:spacing w:before="179" w:line="273" w:lineRule="exact"/>
        <w:ind w:right="580"/>
        <w:jc w:val="both"/>
        <w:rPr>
          <w:color w:val="000000"/>
          <w:lang w:val="sr-Latn-RS"/>
        </w:rPr>
      </w:pPr>
      <w:r w:rsidRPr="007D69F3">
        <w:rPr>
          <w:color w:val="000000"/>
          <w:lang w:val="sr-Latn-RS"/>
        </w:rPr>
        <w:t xml:space="preserve">Предмет јавне набавке је сукцесивна набавка услуга електронске комуникације за потребе </w:t>
      </w:r>
      <w:r>
        <w:rPr>
          <w:color w:val="000000"/>
          <w:lang w:val="sr-Cyrl-RS"/>
        </w:rPr>
        <w:t>Центра за породични смештај и усвојење Београд и радних јединица Центра( РЈ Лозница, РЈ Ваљево, Канцеларија Шабац и Владимирци)</w:t>
      </w:r>
      <w:r w:rsidRPr="007D69F3">
        <w:rPr>
          <w:color w:val="000000"/>
          <w:lang w:val="sr-Latn-RS"/>
        </w:rPr>
        <w:t xml:space="preserve"> ради</w:t>
      </w:r>
      <w:r>
        <w:rPr>
          <w:color w:val="000000"/>
          <w:lang w:val="sr-Cyrl-RS"/>
        </w:rPr>
        <w:t xml:space="preserve"> </w:t>
      </w:r>
      <w:r w:rsidRPr="007D69F3">
        <w:rPr>
          <w:color w:val="000000"/>
          <w:lang w:val="sr-Latn-RS"/>
        </w:rPr>
        <w:t>закључења</w:t>
      </w:r>
      <w:r>
        <w:rPr>
          <w:color w:val="000000"/>
          <w:lang w:val="sr-Cyrl-RS"/>
        </w:rPr>
        <w:t xml:space="preserve"> </w:t>
      </w:r>
      <w:r w:rsidRPr="007D69F3">
        <w:rPr>
          <w:color w:val="000000"/>
          <w:lang w:val="sr-Latn-RS"/>
        </w:rPr>
        <w:t xml:space="preserve">уговора са изабраним </w:t>
      </w:r>
      <w:r>
        <w:rPr>
          <w:color w:val="000000"/>
          <w:lang w:val="sr-Cyrl-RS"/>
        </w:rPr>
        <w:t>понуђачем</w:t>
      </w:r>
      <w:r w:rsidRPr="007D69F3">
        <w:rPr>
          <w:color w:val="000000"/>
          <w:lang w:val="sr-Latn-RS"/>
        </w:rPr>
        <w:t xml:space="preserve">. </w:t>
      </w:r>
    </w:p>
    <w:p w:rsidR="00E40B8F" w:rsidRPr="00387FA4" w:rsidRDefault="00E40B8F" w:rsidP="00E40B8F">
      <w:pPr>
        <w:widowControl w:val="0"/>
        <w:autoSpaceDE w:val="0"/>
        <w:autoSpaceDN w:val="0"/>
        <w:adjustRightInd w:val="0"/>
        <w:spacing w:before="2" w:line="280" w:lineRule="exact"/>
        <w:ind w:right="618"/>
        <w:jc w:val="both"/>
        <w:rPr>
          <w:color w:val="000000"/>
          <w:lang w:val="sr-Cyrl-RS"/>
        </w:rPr>
      </w:pPr>
      <w:r w:rsidRPr="007D69F3">
        <w:rPr>
          <w:color w:val="000000"/>
          <w:lang w:val="sr-Latn-RS"/>
        </w:rPr>
        <w:t xml:space="preserve">Ознака из општег речника набавке: Телефонске услуге и услуге преноса података 642100000 . </w:t>
      </w:r>
      <w:r>
        <w:rPr>
          <w:color w:val="000000"/>
          <w:lang w:val="sr-Cyrl-RS"/>
        </w:rPr>
        <w:t>Набавка је обликована по партијама. Партија 1. Услуге мобилне телефоније. Партија 2. Услуге интернета.Партија 3. Услуге фиксне телефоније</w:t>
      </w:r>
      <w:r>
        <w:rPr>
          <w:color w:val="000000"/>
          <w:lang w:val="sr-Latn-RS"/>
        </w:rPr>
        <w:t xml:space="preserve"> </w:t>
      </w:r>
      <w:r>
        <w:rPr>
          <w:color w:val="000000"/>
          <w:lang w:val="sr-Cyrl-RS"/>
        </w:rPr>
        <w:t>и Партија 4. Услуга виртуелног сервера.</w:t>
      </w:r>
    </w:p>
    <w:p w:rsidR="00E40B8F" w:rsidRPr="00FB7334" w:rsidRDefault="00E40B8F" w:rsidP="00E40B8F">
      <w:pPr>
        <w:autoSpaceDE w:val="0"/>
        <w:autoSpaceDN w:val="0"/>
        <w:adjustRightInd w:val="0"/>
        <w:jc w:val="both"/>
        <w:rPr>
          <w:i/>
          <w:iCs/>
          <w:lang w:val="sr-Latn-RS"/>
        </w:rPr>
      </w:pPr>
    </w:p>
    <w:p w:rsidR="00E40B8F" w:rsidRPr="00044700" w:rsidRDefault="00E40B8F" w:rsidP="00E40B8F">
      <w:pPr>
        <w:jc w:val="both"/>
        <w:rPr>
          <w:lang w:val="sr-Cyrl-CS"/>
        </w:rPr>
      </w:pPr>
      <w:r w:rsidRPr="005316FC">
        <w:rPr>
          <w:lang w:val="ru-RU"/>
        </w:rPr>
        <w:t>Техничке спецификације предмета јавне набавке</w:t>
      </w:r>
      <w:r>
        <w:rPr>
          <w:lang w:val="sr-Cyrl-CS"/>
        </w:rPr>
        <w:t xml:space="preserve"> </w:t>
      </w:r>
      <w:r w:rsidRPr="005316FC">
        <w:rPr>
          <w:lang w:val="ru-RU"/>
        </w:rPr>
        <w:t>дефинисане су у делу конкурсне документације „Техничке</w:t>
      </w:r>
      <w:r>
        <w:rPr>
          <w:lang w:val="sr-Cyrl-CS"/>
        </w:rPr>
        <w:t xml:space="preserve"> </w:t>
      </w:r>
      <w:r w:rsidRPr="005316FC">
        <w:rPr>
          <w:lang w:val="ru-RU"/>
        </w:rPr>
        <w:t>спецификације“</w:t>
      </w:r>
      <w:r>
        <w:rPr>
          <w:lang w:val="ru-RU"/>
        </w:rPr>
        <w:t>.</w:t>
      </w:r>
    </w:p>
    <w:p w:rsidR="00E40B8F" w:rsidRPr="009842AC" w:rsidRDefault="00E40B8F" w:rsidP="00E40B8F">
      <w:pPr>
        <w:jc w:val="both"/>
        <w:rPr>
          <w:lang w:val="sr-Cyrl-CS"/>
        </w:rPr>
      </w:pPr>
    </w:p>
    <w:p w:rsidR="00E40B8F" w:rsidRDefault="00E40B8F" w:rsidP="00E40B8F">
      <w:pPr>
        <w:jc w:val="both"/>
        <w:rPr>
          <w:lang w:val="ru-RU"/>
        </w:rPr>
      </w:pPr>
      <w:r>
        <w:rPr>
          <w:b/>
          <w:lang w:val="sr-Cyrl-CS"/>
        </w:rPr>
        <w:t>Услови за учествовање у поступку (право учешћа, докази о испуњености услова...):</w:t>
      </w:r>
      <w:r w:rsidRPr="00BE0B4A">
        <w:rPr>
          <w:b/>
          <w:lang w:val="sr-Cyrl-C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5"/>
      </w:tblGrid>
      <w:tr w:rsidR="00E40B8F" w:rsidRPr="007D69F3" w:rsidTr="00D76DD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40B8F" w:rsidRPr="003719EF" w:rsidRDefault="00E40B8F" w:rsidP="00D76DD7">
            <w:pPr>
              <w:jc w:val="both"/>
              <w:rPr>
                <w:lang w:val="sr-Cyrl-CS"/>
              </w:rPr>
            </w:pPr>
          </w:p>
          <w:p w:rsidR="00E40B8F" w:rsidRPr="003719EF" w:rsidRDefault="00E40B8F" w:rsidP="00D76DD7">
            <w:pPr>
              <w:jc w:val="both"/>
              <w:rPr>
                <w:lang w:val="ru-RU"/>
              </w:rPr>
            </w:pPr>
            <w:r w:rsidRPr="00787016">
              <w:rPr>
                <w:lang w:val="sr-Cyrl-CS"/>
              </w:rPr>
              <w:t>Право учешћа имају сва физичка и правна лица која испуњавају услове из члана 75. и 76. Закона о јавним набавкама. Услови које сваки понуђач треба да испуни као и начин на који се доказује испуњеност услова су ближе одређени конкурсном документацијом</w:t>
            </w:r>
            <w:r w:rsidRPr="003719EF">
              <w:rPr>
                <w:lang w:val="sr-Cyrl-CS"/>
              </w:rPr>
              <w:t>.</w:t>
            </w:r>
          </w:p>
        </w:tc>
      </w:tr>
    </w:tbl>
    <w:p w:rsidR="00E40B8F" w:rsidRPr="000C1D7A" w:rsidRDefault="00E40B8F" w:rsidP="00E40B8F">
      <w:pPr>
        <w:jc w:val="both"/>
        <w:rPr>
          <w:b/>
          <w:lang w:val="ru-RU"/>
        </w:rPr>
      </w:pPr>
    </w:p>
    <w:p w:rsidR="00E40B8F" w:rsidRPr="00D7255B" w:rsidRDefault="00E40B8F" w:rsidP="00E40B8F">
      <w:pPr>
        <w:jc w:val="both"/>
        <w:rPr>
          <w:b/>
          <w:lang w:val="ru-RU"/>
        </w:rPr>
      </w:pPr>
      <w:r>
        <w:rPr>
          <w:b/>
          <w:lang w:val="sr-Cyrl-CS"/>
        </w:rPr>
        <w:t>Критеријум и елементи критеријума за избор најповољније понуде :</w:t>
      </w:r>
      <w:r w:rsidRPr="00BE0B4A">
        <w:rPr>
          <w:b/>
          <w:lang w:val="sr-Cyrl-CS"/>
        </w:rPr>
        <w:t xml:space="preserve"> </w:t>
      </w:r>
    </w:p>
    <w:p w:rsidR="00E40B8F" w:rsidRPr="00F40A3C" w:rsidRDefault="00E40B8F" w:rsidP="00E40B8F">
      <w:pPr>
        <w:jc w:val="both"/>
        <w:rPr>
          <w:lang w:val="sr-Cyrl-CS"/>
        </w:rPr>
      </w:pPr>
      <w:bookmarkStart w:id="0" w:name="Pg10"/>
      <w:bookmarkEnd w:id="0"/>
    </w:p>
    <w:p w:rsidR="00E40B8F" w:rsidRPr="00F01A7F" w:rsidRDefault="00E40B8F" w:rsidP="00E40B8F">
      <w:pPr>
        <w:widowControl w:val="0"/>
        <w:autoSpaceDE w:val="0"/>
        <w:autoSpaceDN w:val="0"/>
        <w:adjustRightInd w:val="0"/>
        <w:spacing w:before="54" w:line="240" w:lineRule="exact"/>
        <w:ind w:right="268"/>
        <w:jc w:val="both"/>
        <w:rPr>
          <w:b/>
          <w:color w:val="000000"/>
          <w:lang w:val="sr-Cyrl-CS"/>
        </w:rPr>
      </w:pPr>
      <w:r w:rsidRPr="002A5DA0">
        <w:rPr>
          <w:color w:val="000000"/>
          <w:lang w:val="sr-Cyrl-RS"/>
        </w:rPr>
        <w:t xml:space="preserve">Избор најповољније понуде ће се извршити применом критеријума </w:t>
      </w:r>
      <w:r w:rsidRPr="00F01A7F">
        <w:rPr>
          <w:b/>
          <w:color w:val="000000"/>
          <w:lang w:val="sr-Cyrl-RS"/>
        </w:rPr>
        <w:t>„економски најповољније понуде“</w:t>
      </w:r>
      <w:r>
        <w:rPr>
          <w:color w:val="000000"/>
          <w:lang w:val="sr-Cyrl-CS"/>
        </w:rPr>
        <w:t xml:space="preserve"> за </w:t>
      </w:r>
      <w:r w:rsidRPr="00F01A7F">
        <w:rPr>
          <w:b/>
          <w:color w:val="000000"/>
          <w:lang w:val="sr-Cyrl-CS"/>
        </w:rPr>
        <w:t>Партију 1</w:t>
      </w:r>
      <w:r>
        <w:rPr>
          <w:color w:val="000000"/>
          <w:lang w:val="sr-Cyrl-CS"/>
        </w:rPr>
        <w:t xml:space="preserve">. и </w:t>
      </w:r>
      <w:r w:rsidRPr="00F01A7F">
        <w:rPr>
          <w:b/>
          <w:color w:val="000000"/>
          <w:lang w:val="sr-Cyrl-CS"/>
        </w:rPr>
        <w:t xml:space="preserve">Партију </w:t>
      </w:r>
      <w:r>
        <w:rPr>
          <w:b/>
          <w:color w:val="000000"/>
          <w:lang w:val="sr-Cyrl-CS"/>
        </w:rPr>
        <w:t>3</w:t>
      </w:r>
      <w:r>
        <w:rPr>
          <w:color w:val="000000"/>
          <w:lang w:val="sr-Cyrl-CS"/>
        </w:rPr>
        <w:t>.. Критеријум за</w:t>
      </w:r>
      <w:r>
        <w:rPr>
          <w:b/>
          <w:color w:val="000000"/>
          <w:lang w:val="sr-Cyrl-CS"/>
        </w:rPr>
        <w:t xml:space="preserve"> П</w:t>
      </w:r>
      <w:r w:rsidRPr="00F01A7F">
        <w:rPr>
          <w:b/>
          <w:color w:val="000000"/>
          <w:lang w:val="sr-Cyrl-CS"/>
        </w:rPr>
        <w:t>артију</w:t>
      </w:r>
      <w:r>
        <w:rPr>
          <w:b/>
          <w:color w:val="000000"/>
          <w:lang w:val="sr-Cyrl-CS"/>
        </w:rPr>
        <w:t xml:space="preserve"> 2 и Партију 4</w:t>
      </w:r>
      <w:r w:rsidRPr="00F01A7F">
        <w:rPr>
          <w:b/>
          <w:color w:val="000000"/>
          <w:lang w:val="sr-Cyrl-CS"/>
        </w:rPr>
        <w:t xml:space="preserve"> је најнижа понуђена цена.</w:t>
      </w:r>
    </w:p>
    <w:p w:rsidR="00E40B8F" w:rsidRPr="002A5DA0" w:rsidRDefault="00E40B8F" w:rsidP="00E40B8F">
      <w:pPr>
        <w:widowControl w:val="0"/>
        <w:autoSpaceDE w:val="0"/>
        <w:autoSpaceDN w:val="0"/>
        <w:adjustRightInd w:val="0"/>
        <w:spacing w:line="276" w:lineRule="exact"/>
        <w:rPr>
          <w:color w:val="000000"/>
          <w:lang w:val="sr-Cyrl-RS"/>
        </w:rPr>
      </w:pPr>
    </w:p>
    <w:tbl>
      <w:tblPr>
        <w:tblW w:w="964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E40B8F" w:rsidRPr="002A5DA0" w:rsidTr="00D76DD7">
        <w:trPr>
          <w:tblCellSpacing w:w="20" w:type="dxa"/>
          <w:jc w:val="center"/>
        </w:trPr>
        <w:tc>
          <w:tcPr>
            <w:tcW w:w="9560" w:type="dxa"/>
            <w:shd w:val="clear" w:color="auto" w:fill="auto"/>
          </w:tcPr>
          <w:p w:rsidR="00E40B8F" w:rsidRPr="002A5DA0" w:rsidRDefault="00E40B8F" w:rsidP="00D76DD7">
            <w:pPr>
              <w:widowControl w:val="0"/>
              <w:autoSpaceDE w:val="0"/>
              <w:autoSpaceDN w:val="0"/>
              <w:adjustRightInd w:val="0"/>
              <w:spacing w:before="15" w:line="276" w:lineRule="exact"/>
              <w:ind w:left="689"/>
              <w:rPr>
                <w:color w:val="000000"/>
                <w:lang w:val="sr-Cyrl-RS"/>
              </w:rPr>
            </w:pPr>
            <w:r w:rsidRPr="004E5A76">
              <w:rPr>
                <w:b/>
                <w:color w:val="000000"/>
                <w:lang w:val="sr-Cyrl-CS"/>
              </w:rPr>
              <w:t>Партија 1.</w:t>
            </w:r>
            <w:r w:rsidRPr="004E5A76">
              <w:rPr>
                <w:b/>
                <w:color w:val="000000"/>
                <w:lang w:val="sr-Cyrl-RS"/>
              </w:rPr>
              <w:t xml:space="preserve"> </w:t>
            </w:r>
            <w:r w:rsidRPr="002A5DA0">
              <w:rPr>
                <w:color w:val="000000"/>
                <w:lang w:val="sr-Cyrl-RS"/>
              </w:rPr>
              <w:t xml:space="preserve">Елементи критеријума за услуге мопбилне телефоније су: </w:t>
            </w:r>
          </w:p>
        </w:tc>
      </w:tr>
    </w:tbl>
    <w:p w:rsidR="00E40B8F" w:rsidRPr="002A5DA0" w:rsidRDefault="00E40B8F" w:rsidP="00E40B8F">
      <w:pPr>
        <w:widowControl w:val="0"/>
        <w:autoSpaceDE w:val="0"/>
        <w:autoSpaceDN w:val="0"/>
        <w:adjustRightInd w:val="0"/>
        <w:spacing w:line="208" w:lineRule="exact"/>
        <w:rPr>
          <w:rFonts w:cs="Times New Roman Bold Italic"/>
          <w:color w:val="000000"/>
          <w:lang w:val="sr-Cyrl-RS"/>
        </w:rPr>
      </w:pPr>
    </w:p>
    <w:tbl>
      <w:tblPr>
        <w:tblW w:w="9498" w:type="dxa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6571"/>
        <w:gridCol w:w="2127"/>
      </w:tblGrid>
      <w:tr w:rsidR="00E40B8F" w:rsidRPr="004E5A76" w:rsidTr="00D76DD7">
        <w:trPr>
          <w:trHeight w:hRule="exact" w:val="321"/>
        </w:trPr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B8F" w:rsidRPr="004E5A76" w:rsidRDefault="00E40B8F" w:rsidP="00D76DD7">
            <w:pPr>
              <w:widowControl w:val="0"/>
              <w:autoSpaceDE w:val="0"/>
              <w:autoSpaceDN w:val="0"/>
              <w:adjustRightInd w:val="0"/>
              <w:spacing w:line="273" w:lineRule="exact"/>
              <w:ind w:left="57"/>
              <w:rPr>
                <w:rFonts w:eastAsia="SimSun"/>
                <w:color w:val="000000"/>
                <w:lang w:val="sr-Cyrl-RS"/>
              </w:rPr>
            </w:pPr>
            <w:r w:rsidRPr="004E5A76">
              <w:rPr>
                <w:rFonts w:eastAsia="SimSun"/>
                <w:color w:val="000000"/>
                <w:lang w:val="sr-Cyrl-RS"/>
              </w:rPr>
              <w:t>Бр.</w:t>
            </w:r>
          </w:p>
        </w:tc>
        <w:tc>
          <w:tcPr>
            <w:tcW w:w="6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B8F" w:rsidRPr="004E5A76" w:rsidRDefault="00E40B8F" w:rsidP="00D76DD7">
            <w:pPr>
              <w:widowControl w:val="0"/>
              <w:autoSpaceDE w:val="0"/>
              <w:autoSpaceDN w:val="0"/>
              <w:adjustRightInd w:val="0"/>
              <w:spacing w:line="273" w:lineRule="exact"/>
              <w:ind w:left="2443"/>
              <w:rPr>
                <w:rFonts w:eastAsia="SimSun"/>
                <w:color w:val="000000"/>
                <w:lang w:val="sr-Cyrl-RS"/>
              </w:rPr>
            </w:pPr>
            <w:r w:rsidRPr="004E5A76">
              <w:rPr>
                <w:rFonts w:eastAsia="SimSun"/>
                <w:color w:val="000000"/>
                <w:lang w:val="sr-Cyrl-RS"/>
              </w:rPr>
              <w:t>ОПИС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B8F" w:rsidRPr="004E5A76" w:rsidRDefault="00E40B8F" w:rsidP="00D76DD7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18"/>
              <w:rPr>
                <w:rFonts w:eastAsia="SimSun"/>
                <w:color w:val="000000"/>
                <w:lang w:val="sr-Cyrl-RS"/>
              </w:rPr>
            </w:pPr>
            <w:r w:rsidRPr="004E5A76">
              <w:rPr>
                <w:rFonts w:eastAsia="SimSun"/>
                <w:color w:val="000000"/>
                <w:lang w:val="sr-Cyrl-RS"/>
              </w:rPr>
              <w:t>Број пондера</w:t>
            </w:r>
          </w:p>
        </w:tc>
      </w:tr>
      <w:tr w:rsidR="00E40B8F" w:rsidRPr="004E5A76" w:rsidTr="00D76DD7">
        <w:trPr>
          <w:trHeight w:hRule="exact" w:val="475"/>
        </w:trPr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B8F" w:rsidRPr="004E5A76" w:rsidRDefault="00E40B8F" w:rsidP="00D76DD7">
            <w:pPr>
              <w:widowControl w:val="0"/>
              <w:autoSpaceDE w:val="0"/>
              <w:autoSpaceDN w:val="0"/>
              <w:adjustRightInd w:val="0"/>
              <w:spacing w:line="276" w:lineRule="exact"/>
              <w:ind w:left="57"/>
              <w:jc w:val="center"/>
              <w:rPr>
                <w:rFonts w:eastAsia="SimSun"/>
                <w:color w:val="000000"/>
                <w:lang w:val="sr-Cyrl-RS"/>
              </w:rPr>
            </w:pPr>
            <w:r w:rsidRPr="004E5A76">
              <w:rPr>
                <w:rFonts w:eastAsia="SimSun"/>
                <w:color w:val="000000"/>
                <w:lang w:val="sr-Cyrl-RS"/>
              </w:rPr>
              <w:t>1.</w:t>
            </w:r>
          </w:p>
        </w:tc>
        <w:tc>
          <w:tcPr>
            <w:tcW w:w="6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B8F" w:rsidRPr="004E5A76" w:rsidRDefault="00E40B8F" w:rsidP="00D76DD7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2"/>
              <w:rPr>
                <w:rFonts w:eastAsia="SimSun"/>
                <w:color w:val="000000"/>
                <w:lang w:val="sr-Cyrl-RS"/>
              </w:rPr>
            </w:pPr>
            <w:r w:rsidRPr="004E5A76">
              <w:rPr>
                <w:rFonts w:eastAsia="SimSun"/>
                <w:color w:val="000000"/>
                <w:lang w:val="sr-Cyrl-RS"/>
              </w:rPr>
              <w:t xml:space="preserve">Претплата по </w:t>
            </w:r>
            <w:r w:rsidRPr="009A3B26">
              <w:rPr>
                <w:rFonts w:eastAsia="SimSun"/>
                <w:color w:val="000000"/>
              </w:rPr>
              <w:t>SIM</w:t>
            </w:r>
            <w:r w:rsidRPr="004E5A76">
              <w:rPr>
                <w:rFonts w:eastAsia="SimSun"/>
                <w:color w:val="000000"/>
                <w:lang w:val="sr-Cyrl-RS"/>
              </w:rPr>
              <w:t xml:space="preserve"> картици месечно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B8F" w:rsidRPr="004E5A76" w:rsidRDefault="00E40B8F" w:rsidP="00D76DD7">
            <w:pPr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eastAsia="SimSun"/>
                <w:color w:val="000000"/>
                <w:lang w:val="sr-Cyrl-CS"/>
              </w:rPr>
            </w:pPr>
            <w:r>
              <w:rPr>
                <w:rFonts w:eastAsia="SimSun"/>
                <w:color w:val="000000"/>
                <w:lang w:val="sr-Cyrl-CS"/>
              </w:rPr>
              <w:t>30</w:t>
            </w:r>
          </w:p>
        </w:tc>
      </w:tr>
      <w:tr w:rsidR="00E40B8F" w:rsidRPr="004E5A76" w:rsidTr="00D76DD7">
        <w:trPr>
          <w:trHeight w:hRule="exact" w:val="527"/>
        </w:trPr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B8F" w:rsidRPr="004E5A76" w:rsidRDefault="00E40B8F" w:rsidP="00D76DD7">
            <w:pPr>
              <w:widowControl w:val="0"/>
              <w:autoSpaceDE w:val="0"/>
              <w:autoSpaceDN w:val="0"/>
              <w:adjustRightInd w:val="0"/>
              <w:spacing w:line="276" w:lineRule="exact"/>
              <w:ind w:left="57"/>
              <w:jc w:val="center"/>
              <w:rPr>
                <w:rFonts w:eastAsia="SimSun"/>
                <w:color w:val="000000"/>
                <w:lang w:val="sr-Cyrl-RS"/>
              </w:rPr>
            </w:pPr>
            <w:r w:rsidRPr="004E5A76">
              <w:rPr>
                <w:rFonts w:eastAsia="SimSun"/>
                <w:color w:val="000000"/>
                <w:lang w:val="sr-Cyrl-RS"/>
              </w:rPr>
              <w:lastRenderedPageBreak/>
              <w:t>2.</w:t>
            </w:r>
          </w:p>
        </w:tc>
        <w:tc>
          <w:tcPr>
            <w:tcW w:w="6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B8F" w:rsidRPr="004E5A76" w:rsidRDefault="00E40B8F" w:rsidP="00D76DD7">
            <w:pPr>
              <w:widowControl w:val="0"/>
              <w:autoSpaceDE w:val="0"/>
              <w:autoSpaceDN w:val="0"/>
              <w:adjustRightInd w:val="0"/>
              <w:spacing w:before="2" w:line="276" w:lineRule="exact"/>
              <w:ind w:left="102"/>
              <w:rPr>
                <w:rFonts w:eastAsia="SimSun"/>
                <w:color w:val="000000"/>
                <w:lang w:val="sr-Cyrl-RS"/>
              </w:rPr>
            </w:pPr>
            <w:r w:rsidRPr="004E5A76">
              <w:rPr>
                <w:rFonts w:eastAsia="SimSun"/>
                <w:color w:val="000000"/>
                <w:lang w:val="sr-Cyrl-RS"/>
              </w:rPr>
              <w:t>Цена минута разговора у мрежи оператера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B8F" w:rsidRPr="004E5A76" w:rsidRDefault="00E40B8F" w:rsidP="00D76DD7">
            <w:pPr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eastAsia="SimSun"/>
                <w:color w:val="000000"/>
                <w:lang w:val="sr-Cyrl-RS"/>
              </w:rPr>
            </w:pPr>
            <w:r>
              <w:rPr>
                <w:rFonts w:eastAsia="SimSun"/>
                <w:color w:val="000000"/>
                <w:lang w:val="sr-Cyrl-CS"/>
              </w:rPr>
              <w:t>3</w:t>
            </w:r>
            <w:r w:rsidRPr="004E5A76">
              <w:rPr>
                <w:rFonts w:eastAsia="SimSun"/>
                <w:color w:val="000000"/>
                <w:lang w:val="sr-Cyrl-RS"/>
              </w:rPr>
              <w:t>0</w:t>
            </w:r>
          </w:p>
        </w:tc>
      </w:tr>
      <w:tr w:rsidR="00E40B8F" w:rsidRPr="009A3B26" w:rsidTr="00D76DD7">
        <w:trPr>
          <w:trHeight w:hRule="exact" w:val="566"/>
        </w:trPr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B8F" w:rsidRPr="004E5A76" w:rsidRDefault="00E40B8F" w:rsidP="00D76DD7">
            <w:pPr>
              <w:widowControl w:val="0"/>
              <w:autoSpaceDE w:val="0"/>
              <w:autoSpaceDN w:val="0"/>
              <w:adjustRightInd w:val="0"/>
              <w:spacing w:line="273" w:lineRule="exact"/>
              <w:ind w:left="57"/>
              <w:jc w:val="center"/>
              <w:rPr>
                <w:rFonts w:eastAsia="SimSun"/>
                <w:color w:val="000000"/>
                <w:lang w:val="sr-Cyrl-RS"/>
              </w:rPr>
            </w:pPr>
            <w:r w:rsidRPr="004E5A76">
              <w:rPr>
                <w:rFonts w:eastAsia="SimSun"/>
                <w:color w:val="000000"/>
                <w:lang w:val="sr-Cyrl-RS"/>
              </w:rPr>
              <w:t>3.</w:t>
            </w:r>
          </w:p>
        </w:tc>
        <w:tc>
          <w:tcPr>
            <w:tcW w:w="6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B8F" w:rsidRPr="00C70AEC" w:rsidRDefault="00E40B8F" w:rsidP="00D76DD7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2"/>
              <w:rPr>
                <w:rFonts w:eastAsia="SimSun"/>
                <w:color w:val="000000"/>
                <w:lang w:val="sr-Cyrl-RS"/>
              </w:rPr>
            </w:pPr>
            <w:r w:rsidRPr="004E5A76">
              <w:rPr>
                <w:rFonts w:eastAsia="SimSun"/>
                <w:color w:val="000000"/>
                <w:lang w:val="sr-Cyrl-RS"/>
              </w:rPr>
              <w:t xml:space="preserve">Цена минута </w:t>
            </w:r>
            <w:r w:rsidRPr="00C70AEC">
              <w:rPr>
                <w:rFonts w:eastAsia="SimSun"/>
                <w:color w:val="000000"/>
                <w:lang w:val="sr-Cyrl-RS"/>
              </w:rPr>
              <w:t>разговора у националној мрежи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B8F" w:rsidRPr="009A3B26" w:rsidRDefault="00E40B8F" w:rsidP="00D76DD7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  <w:lang w:val="sr-Cyrl-CS"/>
              </w:rPr>
              <w:t>2</w:t>
            </w:r>
            <w:r>
              <w:rPr>
                <w:rFonts w:eastAsia="SimSun"/>
                <w:color w:val="000000"/>
              </w:rPr>
              <w:t>0</w:t>
            </w:r>
          </w:p>
        </w:tc>
      </w:tr>
      <w:tr w:rsidR="00E40B8F" w:rsidRPr="009A3B26" w:rsidTr="00D76DD7">
        <w:trPr>
          <w:trHeight w:hRule="exact" w:val="525"/>
        </w:trPr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B8F" w:rsidRPr="009A3B26" w:rsidRDefault="00E40B8F" w:rsidP="00D76DD7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10"/>
              <w:jc w:val="center"/>
              <w:rPr>
                <w:rFonts w:eastAsia="SimSun"/>
                <w:color w:val="000000"/>
              </w:rPr>
            </w:pPr>
            <w:r w:rsidRPr="009A3B26">
              <w:rPr>
                <w:rFonts w:eastAsia="SimSun"/>
                <w:color w:val="000000"/>
              </w:rPr>
              <w:t>4.</w:t>
            </w:r>
          </w:p>
        </w:tc>
        <w:tc>
          <w:tcPr>
            <w:tcW w:w="6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B8F" w:rsidRPr="009A3B26" w:rsidRDefault="00E40B8F" w:rsidP="00D76DD7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2"/>
              <w:rPr>
                <w:rFonts w:eastAsia="SimSun"/>
                <w:color w:val="000000"/>
              </w:rPr>
            </w:pPr>
            <w:proofErr w:type="spellStart"/>
            <w:r w:rsidRPr="009A3B26">
              <w:rPr>
                <w:rFonts w:eastAsia="SimSun"/>
                <w:color w:val="000000"/>
              </w:rPr>
              <w:t>Цена</w:t>
            </w:r>
            <w:proofErr w:type="spellEnd"/>
            <w:r w:rsidRPr="009A3B26">
              <w:rPr>
                <w:rFonts w:eastAsia="SimSun"/>
                <w:color w:val="000000"/>
              </w:rPr>
              <w:t xml:space="preserve"> SMS </w:t>
            </w:r>
            <w:proofErr w:type="spellStart"/>
            <w:r w:rsidRPr="009A3B26">
              <w:rPr>
                <w:rFonts w:eastAsia="SimSun"/>
                <w:color w:val="000000"/>
              </w:rPr>
              <w:t>порука</w:t>
            </w:r>
            <w:proofErr w:type="spellEnd"/>
            <w:r w:rsidRPr="009A3B26">
              <w:rPr>
                <w:rFonts w:eastAsia="SimSun"/>
                <w:color w:val="000000"/>
              </w:rPr>
              <w:t xml:space="preserve"> у </w:t>
            </w:r>
            <w:proofErr w:type="spellStart"/>
            <w:r w:rsidRPr="009A3B26">
              <w:rPr>
                <w:rFonts w:eastAsia="SimSun"/>
                <w:color w:val="000000"/>
              </w:rPr>
              <w:t>националној</w:t>
            </w:r>
            <w:proofErr w:type="spellEnd"/>
            <w:r w:rsidRPr="009A3B26">
              <w:rPr>
                <w:rFonts w:eastAsia="SimSun"/>
                <w:color w:val="000000"/>
              </w:rPr>
              <w:t xml:space="preserve"> </w:t>
            </w:r>
            <w:proofErr w:type="spellStart"/>
            <w:r w:rsidRPr="009A3B26">
              <w:rPr>
                <w:rFonts w:eastAsia="SimSun"/>
                <w:color w:val="000000"/>
              </w:rPr>
              <w:t>мрежи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B8F" w:rsidRPr="009A3B26" w:rsidRDefault="00E40B8F" w:rsidP="00D76DD7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10</w:t>
            </w:r>
          </w:p>
        </w:tc>
      </w:tr>
      <w:tr w:rsidR="00E40B8F" w:rsidRPr="009A3B26" w:rsidTr="00D76DD7">
        <w:trPr>
          <w:trHeight w:hRule="exact" w:val="844"/>
        </w:trPr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B8F" w:rsidRPr="009A3B26" w:rsidRDefault="00E40B8F" w:rsidP="00D76DD7">
            <w:pPr>
              <w:widowControl w:val="0"/>
              <w:autoSpaceDE w:val="0"/>
              <w:autoSpaceDN w:val="0"/>
              <w:adjustRightInd w:val="0"/>
              <w:spacing w:line="273" w:lineRule="exact"/>
              <w:ind w:left="57"/>
              <w:jc w:val="center"/>
              <w:rPr>
                <w:rFonts w:eastAsia="SimSun"/>
                <w:color w:val="000000"/>
              </w:rPr>
            </w:pPr>
            <w:r w:rsidRPr="009A3B26">
              <w:rPr>
                <w:rFonts w:eastAsia="SimSun"/>
                <w:color w:val="000000"/>
              </w:rPr>
              <w:t>5.</w:t>
            </w:r>
          </w:p>
        </w:tc>
        <w:tc>
          <w:tcPr>
            <w:tcW w:w="6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B8F" w:rsidRPr="009A3B26" w:rsidRDefault="00E40B8F" w:rsidP="00D76DD7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2"/>
              <w:rPr>
                <w:rFonts w:eastAsia="SimSun"/>
                <w:color w:val="000000"/>
              </w:rPr>
            </w:pPr>
            <w:proofErr w:type="spellStart"/>
            <w:r w:rsidRPr="009A3B26">
              <w:rPr>
                <w:rFonts w:eastAsia="SimSun"/>
                <w:color w:val="000000"/>
              </w:rPr>
              <w:t>Количина</w:t>
            </w:r>
            <w:proofErr w:type="spellEnd"/>
            <w:r w:rsidRPr="009A3B26">
              <w:rPr>
                <w:rFonts w:eastAsia="SimSun"/>
                <w:color w:val="000000"/>
              </w:rPr>
              <w:t xml:space="preserve"> </w:t>
            </w:r>
            <w:proofErr w:type="spellStart"/>
            <w:r w:rsidRPr="009A3B26">
              <w:rPr>
                <w:rFonts w:eastAsia="SimSun"/>
                <w:color w:val="000000"/>
              </w:rPr>
              <w:t>бесплатног</w:t>
            </w:r>
            <w:proofErr w:type="spellEnd"/>
            <w:r w:rsidRPr="009A3B26">
              <w:rPr>
                <w:rFonts w:eastAsia="SimSun"/>
                <w:color w:val="000000"/>
              </w:rPr>
              <w:t xml:space="preserve"> </w:t>
            </w:r>
            <w:proofErr w:type="spellStart"/>
            <w:r w:rsidRPr="009A3B26">
              <w:rPr>
                <w:rFonts w:eastAsia="SimSun"/>
                <w:color w:val="000000"/>
              </w:rPr>
              <w:t>саобраћаја</w:t>
            </w:r>
            <w:proofErr w:type="spellEnd"/>
            <w:r w:rsidRPr="009A3B26">
              <w:rPr>
                <w:rFonts w:eastAsia="SimSun"/>
                <w:color w:val="000000"/>
              </w:rPr>
              <w:t xml:space="preserve"> GPRS у МВ </w:t>
            </w:r>
            <w:proofErr w:type="spellStart"/>
            <w:r w:rsidRPr="009A3B26">
              <w:rPr>
                <w:rFonts w:eastAsia="SimSun"/>
                <w:color w:val="000000"/>
              </w:rPr>
              <w:t>по</w:t>
            </w:r>
            <w:proofErr w:type="spellEnd"/>
            <w:r w:rsidRPr="009A3B26">
              <w:rPr>
                <w:rFonts w:eastAsia="SimSun"/>
                <w:color w:val="000000"/>
              </w:rPr>
              <w:t xml:space="preserve"> SIM</w:t>
            </w:r>
          </w:p>
          <w:p w:rsidR="00E40B8F" w:rsidRPr="009A3B26" w:rsidRDefault="00E40B8F" w:rsidP="00D76DD7">
            <w:pPr>
              <w:widowControl w:val="0"/>
              <w:autoSpaceDE w:val="0"/>
              <w:autoSpaceDN w:val="0"/>
              <w:adjustRightInd w:val="0"/>
              <w:spacing w:before="43" w:line="276" w:lineRule="exact"/>
              <w:ind w:left="102"/>
              <w:rPr>
                <w:rFonts w:eastAsia="SimSun"/>
                <w:color w:val="000000"/>
              </w:rPr>
            </w:pPr>
            <w:proofErr w:type="spellStart"/>
            <w:r w:rsidRPr="009A3B26">
              <w:rPr>
                <w:rFonts w:eastAsia="SimSun"/>
                <w:color w:val="000000"/>
              </w:rPr>
              <w:t>картици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B8F" w:rsidRPr="009A3B26" w:rsidRDefault="00E40B8F" w:rsidP="00D76DD7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eastAsia="SimSun"/>
                <w:color w:val="000000"/>
              </w:rPr>
            </w:pPr>
            <w:r w:rsidRPr="009A3B26">
              <w:rPr>
                <w:rFonts w:eastAsia="SimSun"/>
                <w:color w:val="000000"/>
              </w:rPr>
              <w:t>5</w:t>
            </w:r>
          </w:p>
        </w:tc>
      </w:tr>
      <w:tr w:rsidR="00E40B8F" w:rsidRPr="009A3B26" w:rsidTr="00D76DD7">
        <w:trPr>
          <w:trHeight w:hRule="exact" w:val="528"/>
        </w:trPr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B8F" w:rsidRPr="009A3B26" w:rsidRDefault="00E40B8F" w:rsidP="00D76DD7">
            <w:pPr>
              <w:widowControl w:val="0"/>
              <w:autoSpaceDE w:val="0"/>
              <w:autoSpaceDN w:val="0"/>
              <w:adjustRightInd w:val="0"/>
              <w:spacing w:line="274" w:lineRule="exact"/>
              <w:ind w:left="57"/>
              <w:jc w:val="center"/>
              <w:rPr>
                <w:rFonts w:eastAsia="SimSun"/>
                <w:color w:val="000000"/>
              </w:rPr>
            </w:pPr>
            <w:r w:rsidRPr="009A3B26">
              <w:rPr>
                <w:rFonts w:eastAsia="SimSun"/>
                <w:color w:val="000000"/>
              </w:rPr>
              <w:t>6.</w:t>
            </w:r>
          </w:p>
        </w:tc>
        <w:tc>
          <w:tcPr>
            <w:tcW w:w="6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B8F" w:rsidRPr="009A3B26" w:rsidRDefault="00E40B8F" w:rsidP="00D76DD7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2"/>
              <w:rPr>
                <w:rFonts w:eastAsia="SimSun"/>
                <w:color w:val="000000"/>
              </w:rPr>
            </w:pPr>
            <w:proofErr w:type="spellStart"/>
            <w:r w:rsidRPr="009A3B26">
              <w:rPr>
                <w:rFonts w:eastAsia="SimSun"/>
                <w:color w:val="000000"/>
              </w:rPr>
              <w:t>Цена</w:t>
            </w:r>
            <w:proofErr w:type="spellEnd"/>
            <w:r w:rsidRPr="009A3B26">
              <w:rPr>
                <w:rFonts w:eastAsia="SimSun"/>
                <w:color w:val="000000"/>
              </w:rPr>
              <w:t xml:space="preserve"> GPRS </w:t>
            </w:r>
            <w:proofErr w:type="spellStart"/>
            <w:r w:rsidRPr="009A3B26">
              <w:rPr>
                <w:rFonts w:eastAsia="SimSun"/>
                <w:color w:val="000000"/>
              </w:rPr>
              <w:t>саобраћаја</w:t>
            </w:r>
            <w:proofErr w:type="spellEnd"/>
            <w:r w:rsidRPr="009A3B26">
              <w:rPr>
                <w:rFonts w:eastAsia="SimSun"/>
                <w:color w:val="000000"/>
              </w:rPr>
              <w:t xml:space="preserve"> </w:t>
            </w:r>
            <w:proofErr w:type="spellStart"/>
            <w:r w:rsidRPr="009A3B26">
              <w:rPr>
                <w:rFonts w:eastAsia="SimSun"/>
                <w:color w:val="000000"/>
              </w:rPr>
              <w:t>након</w:t>
            </w:r>
            <w:proofErr w:type="spellEnd"/>
            <w:r w:rsidRPr="009A3B26">
              <w:rPr>
                <w:rFonts w:eastAsia="SimSun"/>
                <w:color w:val="000000"/>
              </w:rPr>
              <w:t xml:space="preserve"> </w:t>
            </w:r>
            <w:proofErr w:type="spellStart"/>
            <w:r w:rsidRPr="009A3B26">
              <w:rPr>
                <w:rFonts w:eastAsia="SimSun"/>
                <w:color w:val="000000"/>
              </w:rPr>
              <w:t>утрошених</w:t>
            </w:r>
            <w:proofErr w:type="spellEnd"/>
            <w:r w:rsidRPr="009A3B26">
              <w:rPr>
                <w:rFonts w:eastAsia="SimSun"/>
                <w:color w:val="000000"/>
              </w:rPr>
              <w:t xml:space="preserve"> </w:t>
            </w:r>
            <w:proofErr w:type="spellStart"/>
            <w:r w:rsidRPr="009A3B26">
              <w:rPr>
                <w:rFonts w:eastAsia="SimSun"/>
                <w:color w:val="000000"/>
              </w:rPr>
              <w:t>бесплатних</w:t>
            </w:r>
            <w:proofErr w:type="spellEnd"/>
            <w:r w:rsidRPr="009A3B26">
              <w:rPr>
                <w:rFonts w:eastAsia="SimSun"/>
                <w:color w:val="000000"/>
              </w:rPr>
              <w:t xml:space="preserve"> МВ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B8F" w:rsidRPr="009A3B26" w:rsidRDefault="00E40B8F" w:rsidP="00D76DD7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SimSun"/>
                <w:color w:val="000000"/>
              </w:rPr>
            </w:pPr>
            <w:r w:rsidRPr="009A3B26">
              <w:rPr>
                <w:rFonts w:eastAsia="SimSun"/>
                <w:color w:val="000000"/>
              </w:rPr>
              <w:t>5</w:t>
            </w:r>
          </w:p>
        </w:tc>
      </w:tr>
    </w:tbl>
    <w:p w:rsidR="00E40B8F" w:rsidRDefault="00E40B8F" w:rsidP="00E40B8F">
      <w:pPr>
        <w:widowControl w:val="0"/>
        <w:autoSpaceDE w:val="0"/>
        <w:autoSpaceDN w:val="0"/>
        <w:adjustRightInd w:val="0"/>
        <w:spacing w:line="184" w:lineRule="exact"/>
        <w:ind w:left="9045"/>
        <w:rPr>
          <w:color w:val="000000"/>
          <w:sz w:val="20"/>
          <w:szCs w:val="20"/>
        </w:rPr>
      </w:pPr>
    </w:p>
    <w:p w:rsidR="00E40B8F" w:rsidRDefault="00E40B8F" w:rsidP="00E40B8F">
      <w:pPr>
        <w:widowControl w:val="0"/>
        <w:autoSpaceDE w:val="0"/>
        <w:autoSpaceDN w:val="0"/>
        <w:adjustRightInd w:val="0"/>
        <w:spacing w:before="6" w:line="184" w:lineRule="exact"/>
        <w:ind w:left="262"/>
        <w:rPr>
          <w:color w:val="000000"/>
          <w:sz w:val="16"/>
          <w:szCs w:val="16"/>
        </w:rPr>
      </w:pPr>
      <w:bookmarkStart w:id="1" w:name="Pg9"/>
      <w:bookmarkEnd w:id="1"/>
    </w:p>
    <w:p w:rsidR="00E40B8F" w:rsidRDefault="00E40B8F" w:rsidP="00E40B8F">
      <w:pPr>
        <w:widowControl w:val="0"/>
        <w:autoSpaceDE w:val="0"/>
        <w:autoSpaceDN w:val="0"/>
        <w:adjustRightInd w:val="0"/>
        <w:spacing w:line="276" w:lineRule="exact"/>
        <w:ind w:left="367"/>
        <w:rPr>
          <w:color w:val="000000"/>
          <w:sz w:val="16"/>
          <w:szCs w:val="16"/>
        </w:rPr>
      </w:pPr>
    </w:p>
    <w:tbl>
      <w:tblPr>
        <w:tblW w:w="964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E40B8F" w:rsidRPr="009F0D98" w:rsidTr="00D76DD7">
        <w:trPr>
          <w:tblCellSpacing w:w="20" w:type="dxa"/>
          <w:jc w:val="center"/>
        </w:trPr>
        <w:tc>
          <w:tcPr>
            <w:tcW w:w="9560" w:type="dxa"/>
            <w:shd w:val="clear" w:color="auto" w:fill="auto"/>
          </w:tcPr>
          <w:p w:rsidR="00E40B8F" w:rsidRPr="00FC2DAF" w:rsidRDefault="00E40B8F" w:rsidP="00D76DD7">
            <w:pPr>
              <w:widowControl w:val="0"/>
              <w:autoSpaceDE w:val="0"/>
              <w:autoSpaceDN w:val="0"/>
              <w:adjustRightInd w:val="0"/>
              <w:spacing w:before="40" w:line="276" w:lineRule="exact"/>
              <w:ind w:left="367" w:firstLine="321"/>
              <w:rPr>
                <w:color w:val="000000"/>
                <w:lang w:val="sr-Cyrl-CS"/>
              </w:rPr>
            </w:pPr>
            <w:r w:rsidRPr="007E6A5B">
              <w:rPr>
                <w:b/>
                <w:color w:val="000000"/>
                <w:lang w:val="sr-Cyrl-CS"/>
              </w:rPr>
              <w:t>Партија 3</w:t>
            </w:r>
            <w:r w:rsidRPr="009F0D98">
              <w:rPr>
                <w:color w:val="000000"/>
              </w:rPr>
              <w:t xml:space="preserve">. </w:t>
            </w:r>
            <w:proofErr w:type="spellStart"/>
            <w:r w:rsidRPr="009F0D98">
              <w:rPr>
                <w:color w:val="000000"/>
              </w:rPr>
              <w:t>Елементи</w:t>
            </w:r>
            <w:proofErr w:type="spellEnd"/>
            <w:r w:rsidRPr="009F0D98">
              <w:rPr>
                <w:color w:val="000000"/>
              </w:rPr>
              <w:t xml:space="preserve"> </w:t>
            </w:r>
            <w:proofErr w:type="spellStart"/>
            <w:r w:rsidRPr="009F0D98">
              <w:rPr>
                <w:color w:val="000000"/>
              </w:rPr>
              <w:t>критеријума</w:t>
            </w:r>
            <w:proofErr w:type="spellEnd"/>
            <w:r w:rsidRPr="009F0D98">
              <w:rPr>
                <w:color w:val="000000"/>
              </w:rPr>
              <w:t xml:space="preserve"> </w:t>
            </w:r>
            <w:proofErr w:type="spellStart"/>
            <w:r w:rsidRPr="009F0D98">
              <w:rPr>
                <w:color w:val="000000"/>
              </w:rPr>
              <w:t>за</w:t>
            </w:r>
            <w:proofErr w:type="spellEnd"/>
            <w:r w:rsidRPr="009F0D98">
              <w:rPr>
                <w:color w:val="000000"/>
              </w:rPr>
              <w:t xml:space="preserve"> </w:t>
            </w:r>
            <w:proofErr w:type="spellStart"/>
            <w:r w:rsidRPr="009F0D98">
              <w:rPr>
                <w:color w:val="000000"/>
              </w:rPr>
              <w:t>услуге</w:t>
            </w:r>
            <w:proofErr w:type="spellEnd"/>
            <w:r w:rsidRPr="009F0D98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фиксне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тлефоније</w:t>
            </w:r>
            <w:proofErr w:type="spellEnd"/>
            <w:r>
              <w:rPr>
                <w:color w:val="000000"/>
                <w:lang w:val="sr-Cyrl-CS"/>
              </w:rPr>
              <w:t>.</w:t>
            </w:r>
          </w:p>
        </w:tc>
      </w:tr>
    </w:tbl>
    <w:p w:rsidR="00E40B8F" w:rsidRDefault="00E40B8F" w:rsidP="00E40B8F">
      <w:pPr>
        <w:widowControl w:val="0"/>
        <w:autoSpaceDE w:val="0"/>
        <w:autoSpaceDN w:val="0"/>
        <w:adjustRightInd w:val="0"/>
        <w:spacing w:line="276" w:lineRule="exact"/>
        <w:ind w:left="367"/>
        <w:rPr>
          <w:color w:val="000000"/>
          <w:sz w:val="16"/>
          <w:szCs w:val="16"/>
        </w:rPr>
      </w:pPr>
    </w:p>
    <w:p w:rsidR="00E40B8F" w:rsidRPr="009F0D98" w:rsidRDefault="00E40B8F" w:rsidP="00E40B8F">
      <w:pPr>
        <w:widowControl w:val="0"/>
        <w:autoSpaceDE w:val="0"/>
        <w:autoSpaceDN w:val="0"/>
        <w:adjustRightInd w:val="0"/>
        <w:spacing w:line="202" w:lineRule="exact"/>
        <w:rPr>
          <w:rFonts w:cs="Times New Roman Bold Italic"/>
          <w:color w:val="000000"/>
        </w:rPr>
      </w:pPr>
    </w:p>
    <w:tbl>
      <w:tblPr>
        <w:tblW w:w="9498" w:type="dxa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6571"/>
        <w:gridCol w:w="2127"/>
      </w:tblGrid>
      <w:tr w:rsidR="00E40B8F" w:rsidRPr="009A3B26" w:rsidTr="00D76DD7">
        <w:trPr>
          <w:trHeight w:hRule="exact" w:val="415"/>
        </w:trPr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B8F" w:rsidRPr="009A3B26" w:rsidRDefault="00E40B8F" w:rsidP="00D76DD7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0"/>
              <w:rPr>
                <w:rFonts w:eastAsia="SimSun"/>
                <w:color w:val="000000"/>
              </w:rPr>
            </w:pPr>
            <w:proofErr w:type="spellStart"/>
            <w:r w:rsidRPr="009A3B26">
              <w:rPr>
                <w:rFonts w:eastAsia="SimSun"/>
                <w:color w:val="000000"/>
              </w:rPr>
              <w:t>Бр</w:t>
            </w:r>
            <w:proofErr w:type="spellEnd"/>
            <w:r w:rsidRPr="009A3B26">
              <w:rPr>
                <w:rFonts w:eastAsia="SimSun"/>
                <w:color w:val="000000"/>
              </w:rPr>
              <w:t>.</w:t>
            </w:r>
          </w:p>
        </w:tc>
        <w:tc>
          <w:tcPr>
            <w:tcW w:w="6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B8F" w:rsidRPr="009A3B26" w:rsidRDefault="00E40B8F" w:rsidP="00D76DD7">
            <w:pPr>
              <w:widowControl w:val="0"/>
              <w:autoSpaceDE w:val="0"/>
              <w:autoSpaceDN w:val="0"/>
              <w:adjustRightInd w:val="0"/>
              <w:spacing w:line="274" w:lineRule="exact"/>
              <w:ind w:left="2923"/>
              <w:rPr>
                <w:rFonts w:eastAsia="SimSun"/>
                <w:color w:val="000000"/>
              </w:rPr>
            </w:pPr>
            <w:r w:rsidRPr="009A3B26">
              <w:rPr>
                <w:rFonts w:eastAsia="SimSun"/>
                <w:color w:val="000000"/>
              </w:rPr>
              <w:t>ОПИС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B8F" w:rsidRPr="009A3B26" w:rsidRDefault="00E40B8F" w:rsidP="00D76DD7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0"/>
              <w:rPr>
                <w:rFonts w:eastAsia="SimSun"/>
                <w:color w:val="000000"/>
              </w:rPr>
            </w:pPr>
            <w:proofErr w:type="spellStart"/>
            <w:r w:rsidRPr="009A3B26">
              <w:rPr>
                <w:rFonts w:eastAsia="SimSun"/>
                <w:color w:val="000000"/>
              </w:rPr>
              <w:t>Број</w:t>
            </w:r>
            <w:proofErr w:type="spellEnd"/>
            <w:r w:rsidRPr="009A3B26">
              <w:rPr>
                <w:rFonts w:eastAsia="SimSun"/>
                <w:color w:val="000000"/>
              </w:rPr>
              <w:t xml:space="preserve"> </w:t>
            </w:r>
            <w:proofErr w:type="spellStart"/>
            <w:r w:rsidRPr="009A3B26">
              <w:rPr>
                <w:rFonts w:eastAsia="SimSun"/>
                <w:color w:val="000000"/>
              </w:rPr>
              <w:t>пондера</w:t>
            </w:r>
            <w:proofErr w:type="spellEnd"/>
          </w:p>
        </w:tc>
      </w:tr>
      <w:tr w:rsidR="00E40B8F" w:rsidRPr="009A3B26" w:rsidTr="00D76DD7">
        <w:trPr>
          <w:trHeight w:hRule="exact" w:val="383"/>
        </w:trPr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B8F" w:rsidRPr="000C2485" w:rsidRDefault="00E40B8F" w:rsidP="00D76DD7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7.</w:t>
            </w:r>
          </w:p>
        </w:tc>
        <w:tc>
          <w:tcPr>
            <w:tcW w:w="6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B8F" w:rsidRPr="009A3B26" w:rsidRDefault="00E40B8F" w:rsidP="00D76DD7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  <w:rPr>
                <w:rFonts w:eastAsia="SimSun"/>
                <w:color w:val="000000"/>
              </w:rPr>
            </w:pPr>
            <w:proofErr w:type="spellStart"/>
            <w:r>
              <w:rPr>
                <w:rFonts w:eastAsia="SimSun"/>
                <w:color w:val="000000"/>
              </w:rPr>
              <w:t>Цена</w:t>
            </w:r>
            <w:proofErr w:type="spellEnd"/>
            <w:r>
              <w:rPr>
                <w:rFonts w:eastAsia="SimSun"/>
                <w:color w:val="000000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</w:rPr>
              <w:t>претпла</w:t>
            </w:r>
            <w:r w:rsidRPr="009A3B26">
              <w:rPr>
                <w:rFonts w:eastAsia="SimSun"/>
                <w:color w:val="000000"/>
              </w:rPr>
              <w:t>те</w:t>
            </w:r>
            <w:proofErr w:type="spellEnd"/>
            <w:r w:rsidRPr="009A3B26">
              <w:rPr>
                <w:rFonts w:eastAsia="SimSun"/>
                <w:color w:val="000000"/>
              </w:rPr>
              <w:t xml:space="preserve"> </w:t>
            </w:r>
            <w:proofErr w:type="spellStart"/>
            <w:r w:rsidRPr="009A3B26">
              <w:rPr>
                <w:rFonts w:eastAsia="SimSun"/>
                <w:color w:val="000000"/>
              </w:rPr>
              <w:t>на</w:t>
            </w:r>
            <w:proofErr w:type="spellEnd"/>
            <w:r w:rsidRPr="009A3B26">
              <w:rPr>
                <w:rFonts w:eastAsia="SimSun"/>
                <w:color w:val="000000"/>
              </w:rPr>
              <w:t xml:space="preserve"> </w:t>
            </w:r>
            <w:proofErr w:type="spellStart"/>
            <w:r w:rsidRPr="009A3B26">
              <w:rPr>
                <w:rFonts w:eastAsia="SimSun"/>
                <w:color w:val="000000"/>
              </w:rPr>
              <w:t>фиксној</w:t>
            </w:r>
            <w:proofErr w:type="spellEnd"/>
            <w:r w:rsidRPr="009A3B26">
              <w:rPr>
                <w:rFonts w:eastAsia="SimSun"/>
                <w:color w:val="000000"/>
              </w:rPr>
              <w:t xml:space="preserve"> </w:t>
            </w:r>
            <w:proofErr w:type="spellStart"/>
            <w:r w:rsidRPr="009A3B26">
              <w:rPr>
                <w:rFonts w:eastAsia="SimSun"/>
                <w:color w:val="000000"/>
              </w:rPr>
              <w:t>линији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B8F" w:rsidRPr="00FC2DAF" w:rsidRDefault="00E40B8F" w:rsidP="00D76DD7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SimSun"/>
                <w:color w:val="000000"/>
                <w:lang w:val="sr-Cyrl-CS"/>
              </w:rPr>
            </w:pPr>
            <w:r>
              <w:rPr>
                <w:rFonts w:eastAsia="SimSun"/>
                <w:color w:val="000000"/>
                <w:lang w:val="sr-Cyrl-CS"/>
              </w:rPr>
              <w:t>40</w:t>
            </w:r>
          </w:p>
        </w:tc>
      </w:tr>
      <w:tr w:rsidR="00E40B8F" w:rsidRPr="009A3B26" w:rsidTr="00D76DD7">
        <w:trPr>
          <w:trHeight w:hRule="exact" w:val="966"/>
        </w:trPr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B8F" w:rsidRPr="000C2485" w:rsidRDefault="00E40B8F" w:rsidP="00D76DD7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8.</w:t>
            </w:r>
          </w:p>
        </w:tc>
        <w:tc>
          <w:tcPr>
            <w:tcW w:w="6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B8F" w:rsidRDefault="00E40B8F" w:rsidP="00D76DD7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1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У </w:t>
            </w:r>
            <w:proofErr w:type="spellStart"/>
            <w:r>
              <w:rPr>
                <w:rFonts w:eastAsia="SimSun"/>
                <w:color w:val="000000"/>
              </w:rPr>
              <w:t>цену</w:t>
            </w:r>
            <w:proofErr w:type="spellEnd"/>
            <w:r>
              <w:rPr>
                <w:rFonts w:eastAsia="SimSun"/>
                <w:color w:val="000000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</w:rPr>
              <w:t>претплате</w:t>
            </w:r>
            <w:proofErr w:type="spellEnd"/>
            <w:r>
              <w:rPr>
                <w:rFonts w:eastAsia="SimSun"/>
                <w:color w:val="000000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</w:rPr>
              <w:t>на</w:t>
            </w:r>
            <w:proofErr w:type="spellEnd"/>
            <w:r>
              <w:rPr>
                <w:rFonts w:eastAsia="SimSun"/>
                <w:color w:val="000000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</w:rPr>
              <w:t>свакој</w:t>
            </w:r>
            <w:proofErr w:type="spellEnd"/>
            <w:r>
              <w:rPr>
                <w:rFonts w:eastAsia="SimSun"/>
                <w:color w:val="000000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</w:rPr>
              <w:t>фиксној</w:t>
            </w:r>
            <w:proofErr w:type="spellEnd"/>
            <w:r>
              <w:rPr>
                <w:rFonts w:eastAsia="SimSun"/>
                <w:color w:val="000000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</w:rPr>
              <w:t>линији</w:t>
            </w:r>
            <w:proofErr w:type="spellEnd"/>
            <w:r>
              <w:rPr>
                <w:rFonts w:eastAsia="SimSun"/>
                <w:color w:val="000000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</w:rPr>
              <w:t>улази</w:t>
            </w:r>
            <w:proofErr w:type="spellEnd"/>
            <w:r>
              <w:rPr>
                <w:rFonts w:eastAsia="SimSun"/>
                <w:color w:val="000000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</w:rPr>
              <w:t>минимум</w:t>
            </w:r>
            <w:proofErr w:type="spellEnd"/>
          </w:p>
          <w:p w:rsidR="00E40B8F" w:rsidRPr="005E125E" w:rsidRDefault="00E40B8F" w:rsidP="00D76DD7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1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150 </w:t>
            </w:r>
            <w:proofErr w:type="spellStart"/>
            <w:r>
              <w:rPr>
                <w:rFonts w:eastAsia="SimSun"/>
                <w:color w:val="000000"/>
              </w:rPr>
              <w:t>минута</w:t>
            </w:r>
            <w:proofErr w:type="spellEnd"/>
            <w:r>
              <w:rPr>
                <w:rFonts w:eastAsia="SimSun"/>
                <w:color w:val="000000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</w:rPr>
              <w:t>бесплатних</w:t>
            </w:r>
            <w:proofErr w:type="spellEnd"/>
            <w:r>
              <w:rPr>
                <w:rFonts w:eastAsia="SimSun"/>
                <w:color w:val="000000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</w:rPr>
              <w:t>разговора</w:t>
            </w:r>
            <w:proofErr w:type="spellEnd"/>
            <w:r>
              <w:rPr>
                <w:rFonts w:eastAsia="SimSun"/>
                <w:color w:val="000000"/>
              </w:rPr>
              <w:t xml:space="preserve"> у </w:t>
            </w:r>
            <w:proofErr w:type="spellStart"/>
            <w:r>
              <w:rPr>
                <w:rFonts w:eastAsia="SimSun"/>
                <w:color w:val="000000"/>
              </w:rPr>
              <w:t>националној</w:t>
            </w:r>
            <w:proofErr w:type="spellEnd"/>
            <w:r>
              <w:rPr>
                <w:rFonts w:eastAsia="SimSun"/>
                <w:color w:val="000000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</w:rPr>
              <w:t>фиксној</w:t>
            </w:r>
            <w:proofErr w:type="spellEnd"/>
            <w:r>
              <w:rPr>
                <w:rFonts w:eastAsia="SimSun"/>
                <w:color w:val="000000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</w:rPr>
              <w:t>мрежи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B8F" w:rsidRPr="00FC2DAF" w:rsidRDefault="00E40B8F" w:rsidP="00D76DD7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SimSun"/>
                <w:color w:val="000000"/>
                <w:lang w:val="sr-Cyrl-CS"/>
              </w:rPr>
            </w:pPr>
            <w:r>
              <w:rPr>
                <w:rFonts w:eastAsia="SimSun"/>
                <w:color w:val="000000"/>
                <w:lang w:val="sr-Cyrl-CS"/>
              </w:rPr>
              <w:t>60</w:t>
            </w:r>
          </w:p>
        </w:tc>
      </w:tr>
    </w:tbl>
    <w:p w:rsidR="00E40B8F" w:rsidRDefault="00E40B8F" w:rsidP="00E40B8F">
      <w:pPr>
        <w:widowControl w:val="0"/>
        <w:autoSpaceDE w:val="0"/>
        <w:autoSpaceDN w:val="0"/>
        <w:adjustRightInd w:val="0"/>
        <w:spacing w:line="276" w:lineRule="exact"/>
        <w:ind w:left="689"/>
        <w:rPr>
          <w:color w:val="000000"/>
          <w:sz w:val="20"/>
          <w:szCs w:val="20"/>
          <w:lang w:val="sr-Cyrl-CS"/>
        </w:rPr>
      </w:pPr>
    </w:p>
    <w:p w:rsidR="00E40B8F" w:rsidRDefault="00E40B8F" w:rsidP="00E40B8F">
      <w:pPr>
        <w:widowControl w:val="0"/>
        <w:autoSpaceDE w:val="0"/>
        <w:autoSpaceDN w:val="0"/>
        <w:adjustRightInd w:val="0"/>
        <w:spacing w:line="276" w:lineRule="exact"/>
        <w:ind w:left="689"/>
        <w:rPr>
          <w:b/>
          <w:color w:val="000000"/>
          <w:lang w:val="sr-Cyrl-CS"/>
        </w:rPr>
      </w:pPr>
    </w:p>
    <w:p w:rsidR="00E40B8F" w:rsidRDefault="00E40B8F" w:rsidP="00E40B8F">
      <w:pPr>
        <w:widowControl w:val="0"/>
        <w:autoSpaceDE w:val="0"/>
        <w:autoSpaceDN w:val="0"/>
        <w:adjustRightInd w:val="0"/>
        <w:spacing w:line="276" w:lineRule="exact"/>
        <w:ind w:left="689"/>
        <w:rPr>
          <w:b/>
          <w:color w:val="000000"/>
          <w:lang w:val="sr-Cyrl-CS"/>
        </w:rPr>
      </w:pPr>
    </w:p>
    <w:p w:rsidR="00E40B8F" w:rsidRDefault="00E40B8F" w:rsidP="00E40B8F">
      <w:pPr>
        <w:widowControl w:val="0"/>
        <w:autoSpaceDE w:val="0"/>
        <w:autoSpaceDN w:val="0"/>
        <w:adjustRightInd w:val="0"/>
        <w:spacing w:line="276" w:lineRule="exact"/>
        <w:ind w:left="689"/>
        <w:rPr>
          <w:b/>
          <w:color w:val="000000"/>
          <w:lang w:val="sr-Cyrl-CS"/>
        </w:rPr>
      </w:pPr>
    </w:p>
    <w:p w:rsidR="00E40B8F" w:rsidRDefault="00E40B8F" w:rsidP="00E40B8F">
      <w:pPr>
        <w:widowControl w:val="0"/>
        <w:autoSpaceDE w:val="0"/>
        <w:autoSpaceDN w:val="0"/>
        <w:adjustRightInd w:val="0"/>
        <w:spacing w:line="276" w:lineRule="exact"/>
        <w:ind w:left="689"/>
        <w:rPr>
          <w:b/>
          <w:color w:val="000000"/>
          <w:lang w:val="sr-Cyrl-CS"/>
        </w:rPr>
      </w:pPr>
    </w:p>
    <w:p w:rsidR="00E40B8F" w:rsidRPr="00446493" w:rsidRDefault="00E40B8F" w:rsidP="00E40B8F">
      <w:pPr>
        <w:widowControl w:val="0"/>
        <w:autoSpaceDE w:val="0"/>
        <w:autoSpaceDN w:val="0"/>
        <w:adjustRightInd w:val="0"/>
        <w:spacing w:line="276" w:lineRule="exact"/>
        <w:ind w:left="689"/>
        <w:rPr>
          <w:b/>
          <w:color w:val="000000"/>
          <w:lang w:val="sr-Cyrl-CS"/>
        </w:rPr>
      </w:pPr>
      <w:r w:rsidRPr="00446493">
        <w:rPr>
          <w:b/>
          <w:color w:val="000000"/>
          <w:lang w:val="sr-Cyrl-CS"/>
        </w:rPr>
        <w:t>Партија 2. :</w:t>
      </w:r>
    </w:p>
    <w:p w:rsidR="00E40B8F" w:rsidRDefault="00E40B8F" w:rsidP="00E40B8F">
      <w:pPr>
        <w:widowControl w:val="0"/>
        <w:autoSpaceDE w:val="0"/>
        <w:autoSpaceDN w:val="0"/>
        <w:adjustRightInd w:val="0"/>
        <w:spacing w:line="276" w:lineRule="exact"/>
        <w:ind w:left="689"/>
        <w:rPr>
          <w:color w:val="000000"/>
          <w:sz w:val="20"/>
          <w:szCs w:val="20"/>
          <w:lang w:val="sr-Cyrl-CS"/>
        </w:rPr>
      </w:pPr>
    </w:p>
    <w:p w:rsidR="00E40B8F" w:rsidRPr="00FC2DAF" w:rsidRDefault="00E40B8F" w:rsidP="00E40B8F">
      <w:pPr>
        <w:widowControl w:val="0"/>
        <w:autoSpaceDE w:val="0"/>
        <w:autoSpaceDN w:val="0"/>
        <w:adjustRightInd w:val="0"/>
        <w:spacing w:line="274" w:lineRule="exact"/>
        <w:ind w:left="110"/>
        <w:jc w:val="both"/>
        <w:rPr>
          <w:rFonts w:eastAsia="SimSun"/>
          <w:color w:val="000000"/>
          <w:lang w:val="sr-Cyrl-CS"/>
        </w:rPr>
      </w:pPr>
      <w:r>
        <w:rPr>
          <w:rFonts w:eastAsia="SimSun"/>
          <w:color w:val="000000"/>
          <w:lang w:val="sr-Cyrl-CS"/>
        </w:rPr>
        <w:t xml:space="preserve">  </w:t>
      </w:r>
      <w:r w:rsidRPr="00FC2DAF">
        <w:rPr>
          <w:rFonts w:eastAsia="SimSun"/>
          <w:color w:val="000000"/>
          <w:lang w:val="sr-Cyrl-CS"/>
        </w:rPr>
        <w:t>Цена интернета преко А</w:t>
      </w:r>
      <w:r>
        <w:rPr>
          <w:rFonts w:eastAsia="SimSun"/>
          <w:color w:val="000000"/>
        </w:rPr>
        <w:t>DSL</w:t>
      </w:r>
      <w:r w:rsidRPr="00FC2DAF">
        <w:rPr>
          <w:rFonts w:eastAsia="SimSun"/>
          <w:color w:val="000000"/>
          <w:lang w:val="sr-Cyrl-CS"/>
        </w:rPr>
        <w:t xml:space="preserve"> уређаја</w:t>
      </w:r>
      <w:r>
        <w:rPr>
          <w:rFonts w:eastAsia="SimSun"/>
          <w:color w:val="000000"/>
          <w:lang w:val="sr-Cyrl-CS"/>
        </w:rPr>
        <w:t xml:space="preserve"> </w:t>
      </w:r>
      <w:r w:rsidRPr="00FC2DAF">
        <w:rPr>
          <w:rFonts w:eastAsia="SimSun"/>
          <w:color w:val="000000"/>
          <w:lang w:val="sr-Cyrl-CS"/>
        </w:rPr>
        <w:t xml:space="preserve">10/1 </w:t>
      </w:r>
      <w:r>
        <w:rPr>
          <w:rFonts w:eastAsia="SimSun"/>
          <w:color w:val="000000"/>
        </w:rPr>
        <w:t>Mb</w:t>
      </w:r>
      <w:r w:rsidRPr="00FC2DAF">
        <w:rPr>
          <w:rFonts w:eastAsia="SimSun"/>
          <w:color w:val="000000"/>
          <w:lang w:val="sr-Cyrl-CS"/>
        </w:rPr>
        <w:t>/</w:t>
      </w:r>
      <w:r>
        <w:rPr>
          <w:rFonts w:eastAsia="SimSun"/>
          <w:color w:val="000000"/>
        </w:rPr>
        <w:t>s</w:t>
      </w:r>
      <w:r w:rsidRPr="00FC2DAF">
        <w:rPr>
          <w:rFonts w:eastAsia="SimSun"/>
          <w:color w:val="000000"/>
          <w:lang w:val="sr-Cyrl-CS"/>
        </w:rPr>
        <w:t xml:space="preserve"> брзине на месечном нивоу</w:t>
      </w:r>
      <w:r>
        <w:rPr>
          <w:rFonts w:eastAsia="SimSun"/>
          <w:color w:val="000000"/>
          <w:lang w:val="sr-Cyrl-CS"/>
        </w:rPr>
        <w:t>.</w:t>
      </w:r>
    </w:p>
    <w:p w:rsidR="00E40B8F" w:rsidRDefault="00E40B8F" w:rsidP="00E40B8F">
      <w:pPr>
        <w:widowControl w:val="0"/>
        <w:autoSpaceDE w:val="0"/>
        <w:autoSpaceDN w:val="0"/>
        <w:adjustRightInd w:val="0"/>
        <w:spacing w:line="274" w:lineRule="exact"/>
        <w:ind w:left="110"/>
        <w:jc w:val="both"/>
        <w:rPr>
          <w:rFonts w:eastAsia="SimSun"/>
          <w:color w:val="000000"/>
          <w:lang w:val="sr-Cyrl-CS"/>
        </w:rPr>
      </w:pPr>
      <w:r>
        <w:rPr>
          <w:color w:val="000000"/>
          <w:sz w:val="20"/>
          <w:szCs w:val="20"/>
          <w:lang w:val="sr-Cyrl-CS"/>
        </w:rPr>
        <w:t xml:space="preserve"> </w:t>
      </w:r>
      <w:r>
        <w:rPr>
          <w:color w:val="000000"/>
          <w:lang w:val="sr-Cyrl-CS"/>
        </w:rPr>
        <w:t xml:space="preserve"> Цена интернета преко </w:t>
      </w:r>
      <w:r>
        <w:rPr>
          <w:color w:val="000000"/>
          <w:lang w:val="sr-Latn-RS"/>
        </w:rPr>
        <w:t xml:space="preserve">ADSL </w:t>
      </w:r>
      <w:r>
        <w:rPr>
          <w:color w:val="000000"/>
          <w:lang w:val="sr-Cyrl-RS"/>
        </w:rPr>
        <w:t xml:space="preserve">уређаја 50/2 </w:t>
      </w:r>
      <w:r>
        <w:rPr>
          <w:rFonts w:eastAsia="SimSun"/>
          <w:color w:val="000000"/>
        </w:rPr>
        <w:t>Mb</w:t>
      </w:r>
      <w:r w:rsidRPr="00FC2DAF">
        <w:rPr>
          <w:rFonts w:eastAsia="SimSun"/>
          <w:color w:val="000000"/>
          <w:lang w:val="sr-Cyrl-CS"/>
        </w:rPr>
        <w:t>/</w:t>
      </w:r>
      <w:r>
        <w:rPr>
          <w:rFonts w:eastAsia="SimSun"/>
          <w:color w:val="000000"/>
        </w:rPr>
        <w:t>s</w:t>
      </w:r>
      <w:r w:rsidRPr="00FC2DAF">
        <w:rPr>
          <w:rFonts w:eastAsia="SimSun"/>
          <w:color w:val="000000"/>
          <w:lang w:val="sr-Cyrl-CS"/>
        </w:rPr>
        <w:t xml:space="preserve"> брзине на месечном нивоу</w:t>
      </w:r>
      <w:r>
        <w:rPr>
          <w:rFonts w:eastAsia="SimSun"/>
          <w:color w:val="000000"/>
          <w:lang w:val="sr-Cyrl-CS"/>
        </w:rPr>
        <w:t>.</w:t>
      </w:r>
    </w:p>
    <w:p w:rsidR="00E40B8F" w:rsidRDefault="00E40B8F" w:rsidP="00E40B8F">
      <w:pPr>
        <w:widowControl w:val="0"/>
        <w:autoSpaceDE w:val="0"/>
        <w:autoSpaceDN w:val="0"/>
        <w:adjustRightInd w:val="0"/>
        <w:spacing w:line="274" w:lineRule="exact"/>
        <w:ind w:left="110"/>
        <w:jc w:val="both"/>
        <w:rPr>
          <w:rFonts w:eastAsia="SimSun"/>
          <w:color w:val="000000"/>
          <w:lang w:val="sr-Cyrl-CS"/>
        </w:rPr>
      </w:pPr>
    </w:p>
    <w:p w:rsidR="00E40B8F" w:rsidRPr="00FC2DAF" w:rsidRDefault="00E40B8F" w:rsidP="00E40B8F">
      <w:pPr>
        <w:widowControl w:val="0"/>
        <w:autoSpaceDE w:val="0"/>
        <w:autoSpaceDN w:val="0"/>
        <w:adjustRightInd w:val="0"/>
        <w:spacing w:line="274" w:lineRule="exact"/>
        <w:ind w:left="110"/>
        <w:jc w:val="both"/>
        <w:rPr>
          <w:rFonts w:eastAsia="SimSun"/>
          <w:color w:val="000000"/>
          <w:lang w:val="sr-Cyrl-CS"/>
        </w:rPr>
      </w:pPr>
      <w:r>
        <w:rPr>
          <w:rFonts w:eastAsia="SimSun"/>
          <w:color w:val="000000"/>
          <w:lang w:val="sr-Cyrl-CS"/>
        </w:rPr>
        <w:t>Укупна цена</w:t>
      </w:r>
    </w:p>
    <w:p w:rsidR="00E40B8F" w:rsidRPr="00387FA4" w:rsidRDefault="00E40B8F" w:rsidP="00E40B8F">
      <w:pPr>
        <w:widowControl w:val="0"/>
        <w:autoSpaceDE w:val="0"/>
        <w:autoSpaceDN w:val="0"/>
        <w:adjustRightInd w:val="0"/>
        <w:spacing w:line="276" w:lineRule="exact"/>
        <w:rPr>
          <w:color w:val="000000"/>
          <w:lang w:val="sr-Cyrl-RS"/>
        </w:rPr>
      </w:pPr>
    </w:p>
    <w:p w:rsidR="00E40B8F" w:rsidRPr="00387FA4" w:rsidRDefault="00E40B8F" w:rsidP="00E40B8F">
      <w:pPr>
        <w:widowControl w:val="0"/>
        <w:autoSpaceDE w:val="0"/>
        <w:autoSpaceDN w:val="0"/>
        <w:adjustRightInd w:val="0"/>
        <w:spacing w:line="276" w:lineRule="exact"/>
        <w:ind w:left="689"/>
        <w:rPr>
          <w:b/>
          <w:color w:val="000000"/>
          <w:lang w:val="sr-Cyrl-CS"/>
        </w:rPr>
      </w:pPr>
      <w:r w:rsidRPr="00387FA4">
        <w:rPr>
          <w:b/>
          <w:color w:val="000000"/>
          <w:lang w:val="sr-Cyrl-CS"/>
        </w:rPr>
        <w:t>Партија 4.;</w:t>
      </w:r>
    </w:p>
    <w:p w:rsidR="00E40B8F" w:rsidRDefault="00E40B8F" w:rsidP="00E40B8F">
      <w:pPr>
        <w:widowControl w:val="0"/>
        <w:autoSpaceDE w:val="0"/>
        <w:autoSpaceDN w:val="0"/>
        <w:adjustRightInd w:val="0"/>
        <w:spacing w:line="276" w:lineRule="exact"/>
        <w:rPr>
          <w:color w:val="000000"/>
          <w:lang w:val="sr-Cyrl-CS"/>
        </w:rPr>
      </w:pPr>
    </w:p>
    <w:p w:rsidR="00E40B8F" w:rsidRDefault="00E40B8F" w:rsidP="00E40B8F">
      <w:pPr>
        <w:widowControl w:val="0"/>
        <w:autoSpaceDE w:val="0"/>
        <w:autoSpaceDN w:val="0"/>
        <w:adjustRightInd w:val="0"/>
        <w:spacing w:line="276" w:lineRule="exact"/>
        <w:rPr>
          <w:color w:val="000000"/>
          <w:lang w:val="sr-Cyrl-CS"/>
        </w:rPr>
      </w:pPr>
      <w:r w:rsidRPr="00387FA4">
        <w:rPr>
          <w:color w:val="000000"/>
          <w:lang w:val="sr-Cyrl-CS"/>
        </w:rPr>
        <w:t xml:space="preserve">Цена виртуелног сервера на месечном нивоу </w:t>
      </w:r>
    </w:p>
    <w:p w:rsidR="00E40B8F" w:rsidRDefault="00E40B8F" w:rsidP="00E40B8F">
      <w:pPr>
        <w:widowControl w:val="0"/>
        <w:autoSpaceDE w:val="0"/>
        <w:autoSpaceDN w:val="0"/>
        <w:adjustRightInd w:val="0"/>
        <w:spacing w:line="276" w:lineRule="exact"/>
        <w:rPr>
          <w:color w:val="000000"/>
          <w:lang w:val="sr-Cyrl-CS"/>
        </w:rPr>
      </w:pPr>
    </w:p>
    <w:p w:rsidR="00E40B8F" w:rsidRPr="00387FA4" w:rsidRDefault="00E40B8F" w:rsidP="00E40B8F">
      <w:pPr>
        <w:widowControl w:val="0"/>
        <w:autoSpaceDE w:val="0"/>
        <w:autoSpaceDN w:val="0"/>
        <w:adjustRightInd w:val="0"/>
        <w:spacing w:line="276" w:lineRule="exact"/>
        <w:rPr>
          <w:color w:val="000000"/>
          <w:lang w:val="sr-Cyrl-CS"/>
        </w:rPr>
      </w:pPr>
      <w:r>
        <w:rPr>
          <w:color w:val="000000"/>
          <w:lang w:val="sr-Cyrl-CS"/>
        </w:rPr>
        <w:t>Укупна цена</w:t>
      </w:r>
    </w:p>
    <w:p w:rsidR="00E40B8F" w:rsidRPr="00387FA4" w:rsidRDefault="00E40B8F" w:rsidP="00E40B8F">
      <w:pPr>
        <w:widowControl w:val="0"/>
        <w:autoSpaceDE w:val="0"/>
        <w:autoSpaceDN w:val="0"/>
        <w:adjustRightInd w:val="0"/>
        <w:spacing w:line="276" w:lineRule="exact"/>
        <w:ind w:left="689"/>
        <w:rPr>
          <w:color w:val="000000"/>
          <w:lang w:val="sr-Cyrl-CS"/>
        </w:rPr>
      </w:pPr>
    </w:p>
    <w:p w:rsidR="00E40B8F" w:rsidRPr="00FC2DAF" w:rsidRDefault="00E40B8F" w:rsidP="00E40B8F">
      <w:pPr>
        <w:widowControl w:val="0"/>
        <w:autoSpaceDE w:val="0"/>
        <w:autoSpaceDN w:val="0"/>
        <w:adjustRightInd w:val="0"/>
        <w:spacing w:line="276" w:lineRule="exact"/>
        <w:ind w:left="689"/>
        <w:rPr>
          <w:color w:val="000000"/>
          <w:sz w:val="20"/>
          <w:szCs w:val="20"/>
          <w:lang w:val="sr-Cyrl-CS"/>
        </w:rPr>
      </w:pPr>
    </w:p>
    <w:tbl>
      <w:tblPr>
        <w:tblW w:w="964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E40B8F" w:rsidRPr="00FC2DAF" w:rsidTr="00D76DD7">
        <w:trPr>
          <w:tblCellSpacing w:w="20" w:type="dxa"/>
          <w:jc w:val="center"/>
        </w:trPr>
        <w:tc>
          <w:tcPr>
            <w:tcW w:w="9560" w:type="dxa"/>
            <w:shd w:val="clear" w:color="auto" w:fill="auto"/>
          </w:tcPr>
          <w:p w:rsidR="00E40B8F" w:rsidRPr="00FC2DAF" w:rsidRDefault="00E40B8F" w:rsidP="00D76DD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exact"/>
              <w:jc w:val="center"/>
              <w:rPr>
                <w:color w:val="000000"/>
                <w:lang w:val="sr-Cyrl-CS"/>
              </w:rPr>
            </w:pPr>
            <w:r w:rsidRPr="00FC2DAF">
              <w:rPr>
                <w:color w:val="000000"/>
                <w:lang w:val="sr-Cyrl-CS"/>
              </w:rPr>
              <w:lastRenderedPageBreak/>
              <w:t xml:space="preserve">Понуђена </w:t>
            </w:r>
            <w:r>
              <w:rPr>
                <w:color w:val="000000"/>
                <w:lang w:val="sr-Cyrl-CS"/>
              </w:rPr>
              <w:t>цена (ПОЗИЦИЈЕ 1,2,3,4,</w:t>
            </w:r>
            <w:r>
              <w:rPr>
                <w:color w:val="000000"/>
              </w:rPr>
              <w:t>5,</w:t>
            </w:r>
            <w:r>
              <w:rPr>
                <w:color w:val="000000"/>
                <w:lang w:val="sr-Cyrl-CS"/>
              </w:rPr>
              <w:t xml:space="preserve">6,7,8 </w:t>
            </w:r>
            <w:r w:rsidRPr="00FC2DAF">
              <w:rPr>
                <w:color w:val="000000"/>
                <w:lang w:val="sr-Cyrl-CS"/>
              </w:rPr>
              <w:t>)</w:t>
            </w:r>
          </w:p>
        </w:tc>
      </w:tr>
    </w:tbl>
    <w:p w:rsidR="00E40B8F" w:rsidRPr="00FC2DAF" w:rsidRDefault="00E40B8F" w:rsidP="00E40B8F">
      <w:pPr>
        <w:widowControl w:val="0"/>
        <w:autoSpaceDE w:val="0"/>
        <w:autoSpaceDN w:val="0"/>
        <w:adjustRightInd w:val="0"/>
        <w:spacing w:line="276" w:lineRule="exact"/>
        <w:rPr>
          <w:color w:val="000000"/>
          <w:sz w:val="20"/>
          <w:szCs w:val="20"/>
          <w:lang w:val="sr-Cyrl-CS"/>
        </w:rPr>
      </w:pPr>
    </w:p>
    <w:p w:rsidR="00E40B8F" w:rsidRPr="00C70AEC" w:rsidRDefault="00E40B8F" w:rsidP="00E40B8F">
      <w:pPr>
        <w:widowControl w:val="0"/>
        <w:autoSpaceDE w:val="0"/>
        <w:autoSpaceDN w:val="0"/>
        <w:adjustRightInd w:val="0"/>
        <w:spacing w:before="4" w:line="276" w:lineRule="exact"/>
        <w:jc w:val="both"/>
        <w:rPr>
          <w:color w:val="000000"/>
          <w:lang w:val="sr-Cyrl-CS"/>
        </w:rPr>
      </w:pPr>
      <w:r w:rsidRPr="00FC2DAF">
        <w:rPr>
          <w:color w:val="000000"/>
          <w:lang w:val="sr-Cyrl-CS"/>
        </w:rPr>
        <w:t>Код овог критеријума упоређиваће се укупна цена</w:t>
      </w:r>
      <w:r>
        <w:rPr>
          <w:color w:val="000000"/>
          <w:lang w:val="sr-Cyrl-CS"/>
        </w:rPr>
        <w:t xml:space="preserve"> за сваку партију</w:t>
      </w:r>
      <w:r w:rsidRPr="00FC2DAF">
        <w:rPr>
          <w:color w:val="000000"/>
          <w:lang w:val="sr-Cyrl-CS"/>
        </w:rPr>
        <w:t>. Максималан број бодова који се може добити по овом крит</w:t>
      </w:r>
      <w:r w:rsidRPr="00C70AEC">
        <w:rPr>
          <w:color w:val="000000"/>
          <w:lang w:val="sr-Cyrl-CS"/>
        </w:rPr>
        <w:t>еријуму дат је у табелама по свакој опцији.</w:t>
      </w:r>
    </w:p>
    <w:p w:rsidR="00E40B8F" w:rsidRPr="00C70AEC" w:rsidRDefault="00E40B8F" w:rsidP="00E40B8F">
      <w:pPr>
        <w:widowControl w:val="0"/>
        <w:autoSpaceDE w:val="0"/>
        <w:autoSpaceDN w:val="0"/>
        <w:adjustRightInd w:val="0"/>
        <w:spacing w:before="188" w:line="276" w:lineRule="exact"/>
        <w:jc w:val="both"/>
        <w:rPr>
          <w:color w:val="000000"/>
          <w:lang w:val="sr-Cyrl-CS"/>
        </w:rPr>
      </w:pPr>
      <w:r w:rsidRPr="00C70AEC">
        <w:rPr>
          <w:color w:val="000000"/>
          <w:lang w:val="sr-Cyrl-CS"/>
        </w:rPr>
        <w:t xml:space="preserve">Број бодова за сваког понуђача по свакој опцији иизачунава се у следећој формули: </w:t>
      </w:r>
    </w:p>
    <w:p w:rsidR="00E40B8F" w:rsidRPr="00C70AEC" w:rsidRDefault="00E40B8F" w:rsidP="00E40B8F">
      <w:pPr>
        <w:widowControl w:val="0"/>
        <w:autoSpaceDE w:val="0"/>
        <w:autoSpaceDN w:val="0"/>
        <w:adjustRightInd w:val="0"/>
        <w:spacing w:line="287" w:lineRule="exact"/>
        <w:jc w:val="both"/>
        <w:rPr>
          <w:color w:val="000000"/>
          <w:lang w:val="sr-Cyrl-CS"/>
        </w:rPr>
      </w:pPr>
    </w:p>
    <w:p w:rsidR="00E40B8F" w:rsidRPr="00C70AEC" w:rsidRDefault="00E40B8F" w:rsidP="00E40B8F">
      <w:pPr>
        <w:widowControl w:val="0"/>
        <w:autoSpaceDE w:val="0"/>
        <w:autoSpaceDN w:val="0"/>
        <w:adjustRightInd w:val="0"/>
        <w:spacing w:line="287" w:lineRule="exact"/>
        <w:jc w:val="both"/>
        <w:rPr>
          <w:color w:val="000000"/>
          <w:lang w:val="sr-Cyrl-CS"/>
        </w:rPr>
      </w:pPr>
    </w:p>
    <w:p w:rsidR="00E40B8F" w:rsidRPr="00C70AEC" w:rsidRDefault="00E40B8F" w:rsidP="00E40B8F">
      <w:pPr>
        <w:widowControl w:val="0"/>
        <w:autoSpaceDE w:val="0"/>
        <w:autoSpaceDN w:val="0"/>
        <w:adjustRightInd w:val="0"/>
        <w:spacing w:line="287" w:lineRule="exact"/>
        <w:jc w:val="both"/>
        <w:rPr>
          <w:color w:val="000000"/>
          <w:lang w:val="sr-Cyrl-CS"/>
        </w:rPr>
      </w:pPr>
    </w:p>
    <w:p w:rsidR="00E40B8F" w:rsidRPr="00C70AEC" w:rsidRDefault="00E40B8F" w:rsidP="00E40B8F">
      <w:pPr>
        <w:widowControl w:val="0"/>
        <w:autoSpaceDE w:val="0"/>
        <w:autoSpaceDN w:val="0"/>
        <w:adjustRightInd w:val="0"/>
        <w:spacing w:line="287" w:lineRule="exact"/>
        <w:jc w:val="both"/>
        <w:rPr>
          <w:color w:val="000000"/>
          <w:lang w:val="sr-Cyrl-CS"/>
        </w:rPr>
      </w:pPr>
    </w:p>
    <w:p w:rsidR="00E40B8F" w:rsidRPr="00C70AEC" w:rsidRDefault="00E40B8F" w:rsidP="00E40B8F">
      <w:pPr>
        <w:widowControl w:val="0"/>
        <w:autoSpaceDE w:val="0"/>
        <w:autoSpaceDN w:val="0"/>
        <w:adjustRightInd w:val="0"/>
        <w:spacing w:before="68" w:line="287" w:lineRule="exact"/>
        <w:jc w:val="both"/>
        <w:rPr>
          <w:color w:val="000000"/>
          <w:sz w:val="20"/>
          <w:szCs w:val="20"/>
          <w:lang w:val="sr-Cyrl-CS"/>
        </w:rPr>
      </w:pPr>
      <w:r w:rsidRPr="00C70AEC">
        <w:rPr>
          <w:rFonts w:ascii="Times New Roman Bold" w:hAnsi="Times New Roman Bold" w:cs="Times New Roman Bold"/>
          <w:color w:val="000000"/>
          <w:sz w:val="32"/>
          <w:szCs w:val="32"/>
          <w:lang w:val="sr-Cyrl-CS"/>
        </w:rPr>
        <w:t xml:space="preserve">                       С </w:t>
      </w:r>
      <w:r w:rsidRPr="00C70AEC">
        <w:rPr>
          <w:color w:val="000000"/>
          <w:sz w:val="20"/>
          <w:szCs w:val="20"/>
          <w:lang w:val="sr-Cyrl-CS"/>
        </w:rPr>
        <w:t>м</w:t>
      </w:r>
      <w:r>
        <w:rPr>
          <w:color w:val="000000"/>
          <w:sz w:val="20"/>
          <w:szCs w:val="20"/>
        </w:rPr>
        <w:t>in</w:t>
      </w:r>
      <w:r w:rsidRPr="00C70AEC">
        <w:rPr>
          <w:color w:val="000000"/>
          <w:sz w:val="20"/>
          <w:szCs w:val="20"/>
          <w:lang w:val="sr-Cyrl-CS"/>
        </w:rPr>
        <w:t xml:space="preserve"> </w:t>
      </w:r>
    </w:p>
    <w:p w:rsidR="00E40B8F" w:rsidRPr="00C70AEC" w:rsidRDefault="00E40B8F" w:rsidP="00E40B8F">
      <w:pPr>
        <w:widowControl w:val="0"/>
        <w:autoSpaceDE w:val="0"/>
        <w:autoSpaceDN w:val="0"/>
        <w:adjustRightInd w:val="0"/>
        <w:spacing w:before="7" w:line="368" w:lineRule="exact"/>
        <w:jc w:val="both"/>
        <w:rPr>
          <w:rFonts w:ascii="Times New Roman Bold" w:hAnsi="Times New Roman Bold" w:cs="Times New Roman Bold"/>
          <w:color w:val="000000"/>
          <w:sz w:val="32"/>
          <w:szCs w:val="32"/>
          <w:lang w:val="sr-Cyrl-CS"/>
        </w:rPr>
      </w:pPr>
      <w:r w:rsidRPr="00C70AEC">
        <w:rPr>
          <w:rFonts w:ascii="Times New Roman Bold" w:hAnsi="Times New Roman Bold" w:cs="Times New Roman Bold"/>
          <w:color w:val="000000"/>
          <w:sz w:val="32"/>
          <w:szCs w:val="32"/>
          <w:lang w:val="sr-Cyrl-CS"/>
        </w:rPr>
        <w:t xml:space="preserve">С </w:t>
      </w:r>
      <w:r>
        <w:rPr>
          <w:color w:val="000000"/>
          <w:sz w:val="20"/>
          <w:szCs w:val="20"/>
        </w:rPr>
        <w:t>max</w:t>
      </w:r>
      <w:r w:rsidRPr="00C70AEC">
        <w:rPr>
          <w:color w:val="000000"/>
          <w:sz w:val="20"/>
          <w:szCs w:val="20"/>
          <w:lang w:val="sr-Cyrl-CS"/>
        </w:rPr>
        <w:t xml:space="preserve">  </w:t>
      </w:r>
      <w:r>
        <w:rPr>
          <w:color w:val="000000"/>
          <w:sz w:val="20"/>
          <w:szCs w:val="20"/>
        </w:rPr>
        <w:t>bod</w:t>
      </w:r>
      <w:r w:rsidRPr="00C70AEC">
        <w:rPr>
          <w:color w:val="000000"/>
          <w:sz w:val="20"/>
          <w:szCs w:val="20"/>
          <w:lang w:val="sr-Cyrl-CS"/>
        </w:rPr>
        <w:t xml:space="preserve">    </w:t>
      </w:r>
      <w:r w:rsidRPr="00C70AEC">
        <w:rPr>
          <w:rFonts w:ascii="Times New Roman Bold" w:hAnsi="Times New Roman Bold" w:cs="Times New Roman Bold"/>
          <w:color w:val="000000"/>
          <w:sz w:val="32"/>
          <w:szCs w:val="32"/>
          <w:lang w:val="sr-Cyrl-CS"/>
        </w:rPr>
        <w:t>Х -------------</w:t>
      </w:r>
    </w:p>
    <w:p w:rsidR="00E40B8F" w:rsidRPr="00C70AEC" w:rsidRDefault="00E40B8F" w:rsidP="00E40B8F">
      <w:pPr>
        <w:widowControl w:val="0"/>
        <w:autoSpaceDE w:val="0"/>
        <w:autoSpaceDN w:val="0"/>
        <w:adjustRightInd w:val="0"/>
        <w:spacing w:before="107" w:line="253" w:lineRule="exact"/>
        <w:jc w:val="both"/>
        <w:rPr>
          <w:color w:val="000000"/>
          <w:sz w:val="20"/>
          <w:szCs w:val="20"/>
          <w:lang w:val="sr-Cyrl-CS"/>
        </w:rPr>
      </w:pPr>
      <w:r w:rsidRPr="00C70AEC">
        <w:rPr>
          <w:rFonts w:ascii="Times New Roman Bold" w:hAnsi="Times New Roman Bold" w:cs="Times New Roman Bold"/>
          <w:color w:val="000000"/>
          <w:sz w:val="32"/>
          <w:szCs w:val="32"/>
          <w:lang w:val="sr-Cyrl-CS"/>
        </w:rPr>
        <w:t xml:space="preserve">                    С </w:t>
      </w:r>
      <w:proofErr w:type="spellStart"/>
      <w:r>
        <w:rPr>
          <w:color w:val="000000"/>
          <w:sz w:val="20"/>
          <w:szCs w:val="20"/>
        </w:rPr>
        <w:t>ponu</w:t>
      </w:r>
      <w:proofErr w:type="spellEnd"/>
      <w:r w:rsidRPr="00C70AEC">
        <w:rPr>
          <w:color w:val="000000"/>
          <w:sz w:val="20"/>
          <w:szCs w:val="20"/>
          <w:lang w:val="sr-Cyrl-CS"/>
        </w:rPr>
        <w:t>đ</w:t>
      </w:r>
      <w:r>
        <w:rPr>
          <w:color w:val="000000"/>
          <w:sz w:val="20"/>
          <w:szCs w:val="20"/>
        </w:rPr>
        <w:t>a</w:t>
      </w:r>
      <w:r w:rsidRPr="00C70AEC">
        <w:rPr>
          <w:color w:val="000000"/>
          <w:sz w:val="20"/>
          <w:szCs w:val="20"/>
          <w:lang w:val="sr-Cyrl-CS"/>
        </w:rPr>
        <w:t>č</w:t>
      </w:r>
      <w:r>
        <w:rPr>
          <w:color w:val="000000"/>
          <w:sz w:val="20"/>
          <w:szCs w:val="20"/>
        </w:rPr>
        <w:t>a</w:t>
      </w:r>
      <w:r w:rsidRPr="00C70AEC">
        <w:rPr>
          <w:color w:val="000000"/>
          <w:sz w:val="20"/>
          <w:szCs w:val="20"/>
          <w:lang w:val="sr-Cyrl-CS"/>
        </w:rPr>
        <w:t xml:space="preserve"> </w:t>
      </w:r>
    </w:p>
    <w:p w:rsidR="00E40B8F" w:rsidRPr="00C70AEC" w:rsidRDefault="00E40B8F" w:rsidP="00E40B8F">
      <w:pPr>
        <w:widowControl w:val="0"/>
        <w:autoSpaceDE w:val="0"/>
        <w:autoSpaceDN w:val="0"/>
        <w:adjustRightInd w:val="0"/>
        <w:spacing w:line="241" w:lineRule="exact"/>
        <w:jc w:val="both"/>
        <w:rPr>
          <w:color w:val="000000"/>
          <w:sz w:val="20"/>
          <w:szCs w:val="20"/>
          <w:lang w:val="sr-Cyrl-CS"/>
        </w:rPr>
      </w:pPr>
    </w:p>
    <w:p w:rsidR="00E40B8F" w:rsidRPr="00C70AEC" w:rsidRDefault="00E40B8F" w:rsidP="00E40B8F">
      <w:pPr>
        <w:widowControl w:val="0"/>
        <w:autoSpaceDE w:val="0"/>
        <w:autoSpaceDN w:val="0"/>
        <w:adjustRightInd w:val="0"/>
        <w:spacing w:before="56" w:line="241" w:lineRule="exact"/>
        <w:jc w:val="both"/>
        <w:rPr>
          <w:color w:val="000000"/>
          <w:sz w:val="20"/>
          <w:szCs w:val="20"/>
          <w:lang w:val="sr-Cyrl-CS"/>
        </w:rPr>
      </w:pPr>
      <w:r w:rsidRPr="00C70AEC">
        <w:rPr>
          <w:rFonts w:ascii="Times New Roman Bold" w:hAnsi="Times New Roman Bold" w:cs="Times New Roman Bold"/>
          <w:color w:val="000000"/>
          <w:sz w:val="32"/>
          <w:szCs w:val="32"/>
          <w:lang w:val="sr-Cyrl-CS"/>
        </w:rPr>
        <w:t xml:space="preserve">С </w:t>
      </w:r>
      <w:r w:rsidRPr="00C70AEC">
        <w:rPr>
          <w:color w:val="000000"/>
          <w:sz w:val="20"/>
          <w:szCs w:val="20"/>
          <w:lang w:val="sr-Cyrl-CS"/>
        </w:rPr>
        <w:t>м</w:t>
      </w:r>
      <w:r>
        <w:rPr>
          <w:color w:val="000000"/>
          <w:sz w:val="20"/>
          <w:szCs w:val="20"/>
        </w:rPr>
        <w:t>in</w:t>
      </w:r>
      <w:r w:rsidRPr="00C70AEC">
        <w:rPr>
          <w:color w:val="000000"/>
          <w:sz w:val="20"/>
          <w:szCs w:val="20"/>
          <w:lang w:val="sr-Cyrl-CS"/>
        </w:rPr>
        <w:t xml:space="preserve">  - најнижа цена </w:t>
      </w:r>
    </w:p>
    <w:p w:rsidR="00E40B8F" w:rsidRPr="00C70AEC" w:rsidRDefault="00E40B8F" w:rsidP="00E40B8F">
      <w:pPr>
        <w:widowControl w:val="0"/>
        <w:autoSpaceDE w:val="0"/>
        <w:autoSpaceDN w:val="0"/>
        <w:adjustRightInd w:val="0"/>
        <w:spacing w:before="149" w:line="230" w:lineRule="exact"/>
        <w:jc w:val="both"/>
        <w:rPr>
          <w:color w:val="000000"/>
          <w:sz w:val="20"/>
          <w:szCs w:val="20"/>
          <w:lang w:val="sr-Cyrl-CS"/>
        </w:rPr>
      </w:pPr>
      <w:r w:rsidRPr="00C70AEC">
        <w:rPr>
          <w:rFonts w:ascii="Times New Roman Bold" w:hAnsi="Times New Roman Bold" w:cs="Times New Roman Bold"/>
          <w:color w:val="000000"/>
          <w:sz w:val="32"/>
          <w:szCs w:val="32"/>
          <w:lang w:val="sr-Cyrl-CS"/>
        </w:rPr>
        <w:t xml:space="preserve">С </w:t>
      </w:r>
      <w:proofErr w:type="spellStart"/>
      <w:r>
        <w:rPr>
          <w:color w:val="000000"/>
          <w:sz w:val="20"/>
          <w:szCs w:val="20"/>
        </w:rPr>
        <w:t>ponu</w:t>
      </w:r>
      <w:proofErr w:type="spellEnd"/>
      <w:r w:rsidRPr="00C70AEC">
        <w:rPr>
          <w:color w:val="000000"/>
          <w:sz w:val="20"/>
          <w:szCs w:val="20"/>
          <w:lang w:val="sr-Cyrl-CS"/>
        </w:rPr>
        <w:t>đ</w:t>
      </w:r>
      <w:r>
        <w:rPr>
          <w:color w:val="000000"/>
          <w:sz w:val="20"/>
          <w:szCs w:val="20"/>
        </w:rPr>
        <w:t>a</w:t>
      </w:r>
      <w:r w:rsidRPr="00C70AEC">
        <w:rPr>
          <w:color w:val="000000"/>
          <w:sz w:val="20"/>
          <w:szCs w:val="20"/>
          <w:lang w:val="sr-Cyrl-CS"/>
        </w:rPr>
        <w:t>č</w:t>
      </w:r>
      <w:r>
        <w:rPr>
          <w:color w:val="000000"/>
          <w:sz w:val="20"/>
          <w:szCs w:val="20"/>
        </w:rPr>
        <w:t>a</w:t>
      </w:r>
      <w:r w:rsidRPr="00C70AEC">
        <w:rPr>
          <w:color w:val="000000"/>
          <w:sz w:val="20"/>
          <w:szCs w:val="20"/>
          <w:lang w:val="sr-Cyrl-CS"/>
        </w:rPr>
        <w:t xml:space="preserve"> - понуђена цена конкретног понуђача </w:t>
      </w:r>
    </w:p>
    <w:p w:rsidR="00E40B8F" w:rsidRPr="00C70AEC" w:rsidRDefault="00E40B8F" w:rsidP="00E40B8F">
      <w:pPr>
        <w:widowControl w:val="0"/>
        <w:autoSpaceDE w:val="0"/>
        <w:autoSpaceDN w:val="0"/>
        <w:adjustRightInd w:val="0"/>
        <w:spacing w:line="184" w:lineRule="exact"/>
        <w:rPr>
          <w:color w:val="000000"/>
          <w:sz w:val="20"/>
          <w:szCs w:val="20"/>
          <w:lang w:val="sr-Cyrl-CS"/>
        </w:rPr>
      </w:pPr>
    </w:p>
    <w:p w:rsidR="00E40B8F" w:rsidRPr="00C70AEC" w:rsidRDefault="00E40B8F" w:rsidP="00E40B8F">
      <w:pPr>
        <w:widowControl w:val="0"/>
        <w:autoSpaceDE w:val="0"/>
        <w:autoSpaceDN w:val="0"/>
        <w:adjustRightInd w:val="0"/>
        <w:spacing w:line="184" w:lineRule="exact"/>
        <w:rPr>
          <w:color w:val="000000"/>
          <w:sz w:val="20"/>
          <w:szCs w:val="20"/>
          <w:lang w:val="sr-Cyrl-CS"/>
        </w:rPr>
      </w:pPr>
    </w:p>
    <w:p w:rsidR="00E40B8F" w:rsidRDefault="00E40B8F" w:rsidP="00E40B8F">
      <w:pPr>
        <w:jc w:val="both"/>
        <w:rPr>
          <w:iCs/>
          <w:lang w:val="sr-Cyrl-CS"/>
        </w:rPr>
      </w:pPr>
      <w:r w:rsidRPr="00F40A3C">
        <w:rPr>
          <w:iCs/>
          <w:lang w:val="sr-Cyrl-RS"/>
        </w:rPr>
        <w:t xml:space="preserve">Уколико две или више понуда имају исту најнижу понуђену цену, као најповољнија биће изабрана понуда оног понуђача </w:t>
      </w:r>
      <w:r>
        <w:rPr>
          <w:iCs/>
          <w:lang w:val="sr-Cyrl-CS"/>
        </w:rPr>
        <w:t>који је понудио дужи рок важења понуде.</w:t>
      </w:r>
    </w:p>
    <w:p w:rsidR="00E40B8F" w:rsidRPr="00280310" w:rsidRDefault="00E40B8F" w:rsidP="00E40B8F">
      <w:pPr>
        <w:jc w:val="both"/>
        <w:rPr>
          <w:b/>
          <w:bCs/>
          <w:i/>
          <w:iCs/>
          <w:lang w:val="sr-Cyrl-CS"/>
        </w:rPr>
      </w:pPr>
      <w:r>
        <w:rPr>
          <w:b/>
          <w:bCs/>
          <w:i/>
          <w:iCs/>
          <w:lang w:val="sr-Cyrl-CS"/>
        </w:rPr>
        <w:t>Додатни критеријум је за све четири Партије.</w:t>
      </w:r>
    </w:p>
    <w:p w:rsidR="00E40B8F" w:rsidRDefault="00E40B8F" w:rsidP="00E40B8F">
      <w:pPr>
        <w:jc w:val="both"/>
        <w:rPr>
          <w:b/>
          <w:lang w:val="sr-Cyrl-CS"/>
        </w:rPr>
      </w:pPr>
    </w:p>
    <w:p w:rsidR="00E40B8F" w:rsidRDefault="00E40B8F" w:rsidP="00E40B8F">
      <w:pPr>
        <w:jc w:val="both"/>
        <w:rPr>
          <w:b/>
          <w:lang w:val="sr-Cyrl-CS"/>
        </w:rPr>
      </w:pPr>
    </w:p>
    <w:p w:rsidR="00E40B8F" w:rsidRPr="00D7255B" w:rsidRDefault="00E40B8F" w:rsidP="00E40B8F">
      <w:pPr>
        <w:jc w:val="both"/>
        <w:rPr>
          <w:b/>
          <w:lang w:val="sr-Cyrl-CS"/>
        </w:rPr>
      </w:pPr>
      <w:r>
        <w:rPr>
          <w:b/>
          <w:lang w:val="sr-Cyrl-CS"/>
        </w:rPr>
        <w:t>Увид и преузимање конкурсне документације (услови, место, време, рок,):</w:t>
      </w:r>
      <w:r w:rsidRPr="00BE0B4A">
        <w:rPr>
          <w:b/>
          <w:lang w:val="sr-Cyrl-C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E40B8F" w:rsidRPr="007D69F3" w:rsidTr="00D76DD7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E40B8F" w:rsidRPr="00EA10BC" w:rsidRDefault="00E40B8F" w:rsidP="00D76DD7">
            <w:pPr>
              <w:jc w:val="both"/>
              <w:rPr>
                <w:lang w:val="sr-Cyrl-CS"/>
              </w:rPr>
            </w:pPr>
          </w:p>
          <w:p w:rsidR="00E40B8F" w:rsidRPr="003719EF" w:rsidRDefault="00E40B8F" w:rsidP="00D76DD7">
            <w:pPr>
              <w:jc w:val="both"/>
              <w:rPr>
                <w:lang w:val="sr-Cyrl-CS"/>
              </w:rPr>
            </w:pPr>
            <w:r w:rsidRPr="003719EF">
              <w:rPr>
                <w:lang w:val="sr-Cyrl-CS"/>
              </w:rPr>
              <w:t>Заинтересовани понуђачи могу извршити увид у конкурсну документацију сваког радног дана, од 9,00 до 1</w:t>
            </w:r>
            <w:r w:rsidRPr="003719EF">
              <w:rPr>
                <w:lang w:val="ru-RU"/>
              </w:rPr>
              <w:t>5</w:t>
            </w:r>
            <w:r w:rsidRPr="003719EF">
              <w:rPr>
                <w:lang w:val="sr-Cyrl-CS"/>
              </w:rPr>
              <w:t>,00 часова, почев од дана објављивања позива</w:t>
            </w:r>
            <w:r>
              <w:rPr>
                <w:lang w:val="sr-Cyrl-CS"/>
              </w:rPr>
              <w:t xml:space="preserve"> на Порталу јавних набавки и сајту наручиоца.</w:t>
            </w:r>
            <w:r w:rsidRPr="003719EF">
              <w:rPr>
                <w:lang w:val="sr-Cyrl-CS"/>
              </w:rPr>
              <w:t xml:space="preserve"> Конкурсна документација се може преузети на адреси: Центар за породични смештај </w:t>
            </w:r>
            <w:r>
              <w:rPr>
                <w:lang w:val="sr-Cyrl-CS"/>
              </w:rPr>
              <w:t>и усвојење</w:t>
            </w:r>
            <w:r w:rsidRPr="003719EF">
              <w:rPr>
                <w:lang w:val="sr-Cyrl-CS"/>
              </w:rPr>
              <w:t xml:space="preserve"> Београд, Београд, Радослава Грујића бр.17, Канцеларија директора</w:t>
            </w:r>
            <w:r>
              <w:rPr>
                <w:lang w:val="sr-Cyrl-CS"/>
              </w:rPr>
              <w:t xml:space="preserve">, или на сајту наручиоца </w:t>
            </w:r>
            <w:r w:rsidRPr="00BF6A04">
              <w:rPr>
                <w:iCs/>
                <w:lang w:val="sr-Latn-CS"/>
              </w:rPr>
              <w:t xml:space="preserve"> </w:t>
            </w:r>
            <w:hyperlink r:id="rId4" w:history="1">
              <w:r w:rsidRPr="00787016">
                <w:rPr>
                  <w:rStyle w:val="Hyperlink"/>
                  <w:iCs/>
                  <w:lang w:val="sr-Latn-CS"/>
                </w:rPr>
                <w:t>www.hraniteljstvocps.gov.rs</w:t>
              </w:r>
            </w:hyperlink>
            <w:r w:rsidRPr="003719EF">
              <w:rPr>
                <w:lang w:val="sr-Cyrl-CS"/>
              </w:rPr>
              <w:t xml:space="preserve">. Конкурсна документација може бити достављена понуђачима и поштом или електронском поштом.   </w:t>
            </w:r>
          </w:p>
        </w:tc>
      </w:tr>
    </w:tbl>
    <w:p w:rsidR="00E40B8F" w:rsidRPr="00C428EB" w:rsidRDefault="00E40B8F" w:rsidP="00E40B8F">
      <w:pPr>
        <w:jc w:val="both"/>
        <w:rPr>
          <w:lang w:val="sr-Cyrl-CS"/>
        </w:rPr>
      </w:pPr>
    </w:p>
    <w:p w:rsidR="00E40B8F" w:rsidRDefault="00E40B8F" w:rsidP="00E40B8F">
      <w:pPr>
        <w:jc w:val="both"/>
        <w:rPr>
          <w:lang w:val="ru-RU"/>
        </w:rPr>
      </w:pPr>
      <w:r>
        <w:rPr>
          <w:b/>
          <w:lang w:val="sr-Cyrl-CS"/>
        </w:rPr>
        <w:t>Подношење понуда (рок, место, време, начин, назнака...):</w:t>
      </w:r>
      <w:r w:rsidRPr="00BE0B4A">
        <w:rPr>
          <w:b/>
          <w:lang w:val="sr-Cyrl-C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40B8F" w:rsidRPr="007D69F3" w:rsidTr="00D76DD7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E40B8F" w:rsidRPr="00EA10BC" w:rsidRDefault="00E40B8F" w:rsidP="00D76DD7">
            <w:pPr>
              <w:jc w:val="both"/>
              <w:rPr>
                <w:lang w:val="ru-RU"/>
              </w:rPr>
            </w:pPr>
          </w:p>
          <w:p w:rsidR="00E40B8F" w:rsidRPr="007D69F3" w:rsidRDefault="00E40B8F" w:rsidP="00D76DD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FF0000"/>
                <w:lang w:val="ru-RU"/>
              </w:rPr>
            </w:pPr>
            <w:r w:rsidRPr="007D69F3">
              <w:rPr>
                <w:rFonts w:eastAsia="TimesNewRomanPSMT"/>
                <w:bCs/>
                <w:lang w:val="ru-RU"/>
              </w:rPr>
              <w:t xml:space="preserve">Понуду доставити на адресу: </w:t>
            </w:r>
            <w:r w:rsidRPr="00C27132">
              <w:rPr>
                <w:rFonts w:eastAsia="TimesNewRomanPSMT"/>
                <w:bCs/>
                <w:lang w:val="sr-Cyrl-CS"/>
              </w:rPr>
              <w:t>Центар за породични смештај и усвојење Београд, Београд, Радослава Грујића 17</w:t>
            </w:r>
            <w:r w:rsidRPr="007D69F3">
              <w:rPr>
                <w:i/>
                <w:iCs/>
                <w:lang w:val="ru-RU"/>
              </w:rPr>
              <w:t xml:space="preserve">, </w:t>
            </w:r>
            <w:r w:rsidRPr="007D69F3">
              <w:rPr>
                <w:rFonts w:eastAsia="TimesNewRomanPSMT"/>
                <w:bCs/>
                <w:lang w:val="ru-RU"/>
              </w:rPr>
              <w:t xml:space="preserve">са назнаком: </w:t>
            </w:r>
            <w:r w:rsidRPr="007D69F3">
              <w:rPr>
                <w:rFonts w:eastAsia="TimesNewRomanPS-BoldMT"/>
                <w:b/>
                <w:bCs/>
                <w:lang w:val="ru-RU"/>
              </w:rPr>
              <w:t>,,Понуда за јавну набавку</w:t>
            </w:r>
            <w:r w:rsidRPr="007D69F3">
              <w:rPr>
                <w:lang w:val="ru-RU"/>
              </w:rPr>
              <w:t xml:space="preserve"> </w:t>
            </w:r>
            <w:r w:rsidRPr="00935D56">
              <w:rPr>
                <w:b/>
                <w:lang w:val="sr-Cyrl-CS"/>
              </w:rPr>
              <w:t>„</w:t>
            </w:r>
            <w:r>
              <w:rPr>
                <w:b/>
                <w:lang w:val="sr-Cyrl-CS"/>
              </w:rPr>
              <w:t>Електронске комуникационе услуге за потребе обављања основне делатности запослених у Центру за породични смештај и усвојење Београд.</w:t>
            </w:r>
            <w:r w:rsidRPr="00935D56">
              <w:rPr>
                <w:b/>
                <w:lang w:val="sr-Cyrl-CS"/>
              </w:rPr>
              <w:t>“</w:t>
            </w:r>
            <w:r w:rsidRPr="00C27132">
              <w:rPr>
                <w:b/>
                <w:lang w:val="sr-Cyrl-CS"/>
              </w:rPr>
              <w:t xml:space="preserve"> </w:t>
            </w:r>
            <w:r w:rsidRPr="007D69F3">
              <w:rPr>
                <w:rFonts w:eastAsia="TimesNewRomanPS-BoldMT"/>
                <w:b/>
                <w:bCs/>
                <w:lang w:val="ru-RU"/>
              </w:rPr>
              <w:t xml:space="preserve"> ЈН</w:t>
            </w:r>
            <w:r w:rsidRPr="00C27132">
              <w:rPr>
                <w:rFonts w:eastAsia="TimesNewRomanPS-BoldMT"/>
                <w:b/>
                <w:bCs/>
                <w:lang w:val="sr-Cyrl-CS"/>
              </w:rPr>
              <w:t>МВ</w:t>
            </w:r>
            <w:r w:rsidRPr="007D69F3">
              <w:rPr>
                <w:rFonts w:eastAsia="TimesNewRomanPS-BoldMT"/>
                <w:b/>
                <w:bCs/>
                <w:lang w:val="ru-RU"/>
              </w:rPr>
              <w:t xml:space="preserve"> бр</w:t>
            </w:r>
            <w:r>
              <w:rPr>
                <w:rFonts w:eastAsia="TimesNewRomanPS-BoldMT"/>
                <w:b/>
                <w:bCs/>
                <w:lang w:val="sr-Cyrl-CS"/>
              </w:rPr>
              <w:t>ој 2/20</w:t>
            </w:r>
            <w:r>
              <w:rPr>
                <w:rFonts w:eastAsia="TimesNewRomanPS-BoldMT"/>
                <w:b/>
                <w:bCs/>
                <w:lang w:val="sr-Cyrl-CS"/>
              </w:rPr>
              <w:t>, партија_____</w:t>
            </w:r>
            <w:r w:rsidRPr="007D69F3">
              <w:rPr>
                <w:i/>
                <w:iCs/>
                <w:lang w:val="ru-RU"/>
              </w:rPr>
              <w:t xml:space="preserve"> </w:t>
            </w:r>
            <w:r w:rsidRPr="007D69F3">
              <w:rPr>
                <w:rFonts w:eastAsia="TimesNewRomanPSMT"/>
                <w:b/>
                <w:bCs/>
                <w:lang w:val="ru-RU"/>
              </w:rPr>
              <w:t xml:space="preserve">- </w:t>
            </w:r>
            <w:r w:rsidRPr="007D69F3">
              <w:rPr>
                <w:rFonts w:eastAsia="TimesNewRomanPS-BoldMT"/>
                <w:b/>
                <w:bCs/>
                <w:lang w:val="ru-RU"/>
              </w:rPr>
              <w:t>НЕ ОТВАРАТИ”.</w:t>
            </w:r>
            <w:r w:rsidRPr="007D69F3">
              <w:rPr>
                <w:color w:val="FF0000"/>
                <w:lang w:val="ru-RU"/>
              </w:rPr>
              <w:t xml:space="preserve"> </w:t>
            </w:r>
            <w:r w:rsidRPr="007D69F3">
              <w:rPr>
                <w:lang w:val="ru-RU"/>
              </w:rPr>
              <w:t xml:space="preserve">Понуда се сматра благовременом уколико је примљена од стране наручиоца до </w:t>
            </w:r>
            <w:r>
              <w:rPr>
                <w:b/>
                <w:lang w:val="sr-Cyrl-CS"/>
              </w:rPr>
              <w:t>2</w:t>
            </w:r>
            <w:r>
              <w:rPr>
                <w:b/>
                <w:lang w:val="ru-RU"/>
              </w:rPr>
              <w:t>2</w:t>
            </w:r>
            <w:r>
              <w:rPr>
                <w:b/>
                <w:lang w:val="sr-Cyrl-CS"/>
              </w:rPr>
              <w:t>.06.2020</w:t>
            </w:r>
            <w:bookmarkStart w:id="2" w:name="_GoBack"/>
            <w:bookmarkEnd w:id="2"/>
            <w:r w:rsidRPr="008B7DBC">
              <w:rPr>
                <w:b/>
                <w:lang w:val="sr-Cyrl-CS"/>
              </w:rPr>
              <w:t>. године</w:t>
            </w:r>
            <w:r w:rsidRPr="007D69F3">
              <w:rPr>
                <w:b/>
                <w:i/>
                <w:iCs/>
                <w:lang w:val="ru-RU"/>
              </w:rPr>
              <w:t xml:space="preserve"> </w:t>
            </w:r>
            <w:r w:rsidRPr="007D69F3">
              <w:rPr>
                <w:b/>
                <w:lang w:val="ru-RU"/>
              </w:rPr>
              <w:t xml:space="preserve">до </w:t>
            </w:r>
            <w:r>
              <w:rPr>
                <w:b/>
                <w:lang w:val="sr-Cyrl-CS"/>
              </w:rPr>
              <w:t>12</w:t>
            </w:r>
            <w:r w:rsidRPr="007D69F3">
              <w:rPr>
                <w:b/>
                <w:lang w:val="ru-RU"/>
              </w:rPr>
              <w:t xml:space="preserve"> часова</w:t>
            </w:r>
            <w:r w:rsidRPr="007D69F3">
              <w:rPr>
                <w:b/>
                <w:i/>
                <w:iCs/>
                <w:lang w:val="ru-RU"/>
              </w:rPr>
              <w:t>.</w:t>
            </w:r>
            <w:r w:rsidRPr="007D69F3">
              <w:rPr>
                <w:i/>
                <w:iCs/>
                <w:color w:val="FF0000"/>
                <w:lang w:val="ru-RU"/>
              </w:rPr>
              <w:t xml:space="preserve"> </w:t>
            </w:r>
            <w:r w:rsidRPr="007D69F3">
              <w:rPr>
                <w:rFonts w:ascii="Arial" w:eastAsia="TimesNewRomanPS-BoldMT" w:hAnsi="Arial" w:cs="Arial"/>
                <w:b/>
                <w:bCs/>
                <w:color w:val="FF0000"/>
                <w:lang w:val="ru-RU"/>
              </w:rPr>
              <w:t xml:space="preserve"> </w:t>
            </w:r>
            <w:r w:rsidRPr="007D69F3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</w:p>
          <w:p w:rsidR="00E40B8F" w:rsidRPr="007D69F3" w:rsidRDefault="00E40B8F" w:rsidP="00D76DD7">
            <w:pPr>
              <w:autoSpaceDE w:val="0"/>
              <w:autoSpaceDN w:val="0"/>
              <w:adjustRightInd w:val="0"/>
              <w:ind w:firstLine="708"/>
              <w:jc w:val="both"/>
              <w:rPr>
                <w:lang w:val="ru-RU"/>
              </w:rPr>
            </w:pPr>
          </w:p>
        </w:tc>
      </w:tr>
    </w:tbl>
    <w:p w:rsidR="00E40B8F" w:rsidRPr="00E33D49" w:rsidRDefault="00E40B8F" w:rsidP="00E40B8F">
      <w:pPr>
        <w:jc w:val="both"/>
        <w:rPr>
          <w:lang w:val="sr-Cyrl-CS"/>
        </w:rPr>
      </w:pPr>
    </w:p>
    <w:p w:rsidR="00E40B8F" w:rsidRDefault="00E40B8F" w:rsidP="00E40B8F">
      <w:pPr>
        <w:jc w:val="both"/>
        <w:rPr>
          <w:lang w:val="ru-RU"/>
        </w:rPr>
      </w:pPr>
      <w:r>
        <w:rPr>
          <w:b/>
          <w:lang w:val="sr-Cyrl-CS"/>
        </w:rPr>
        <w:t>Отварање понуда (место, време, присуство заинтересованих...):</w:t>
      </w:r>
      <w:r w:rsidRPr="00BE0B4A">
        <w:rPr>
          <w:b/>
          <w:lang w:val="sr-Cyrl-C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40B8F" w:rsidRPr="007D69F3" w:rsidTr="00D76DD7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E40B8F" w:rsidRPr="00D7255B" w:rsidRDefault="00E40B8F" w:rsidP="00D76DD7">
            <w:pPr>
              <w:jc w:val="both"/>
              <w:rPr>
                <w:lang w:val="sr-Cyrl-CS"/>
              </w:rPr>
            </w:pPr>
          </w:p>
          <w:p w:rsidR="00E40B8F" w:rsidRPr="003719EF" w:rsidRDefault="00E40B8F" w:rsidP="00D76DD7">
            <w:pPr>
              <w:jc w:val="both"/>
              <w:rPr>
                <w:lang w:val="sr-Cyrl-CS"/>
              </w:rPr>
            </w:pPr>
            <w:r w:rsidRPr="003719EF">
              <w:rPr>
                <w:lang w:val="sr-Cyrl-CS"/>
              </w:rPr>
              <w:t>Отварање понуда је јавно. Понуде ће се отварати одмах, по истеку рока з</w:t>
            </w:r>
            <w:r>
              <w:rPr>
                <w:lang w:val="sr-Cyrl-CS"/>
              </w:rPr>
              <w:t xml:space="preserve">а подношење понуда, то јест </w:t>
            </w:r>
            <w:r>
              <w:rPr>
                <w:b/>
                <w:lang w:val="sr-Cyrl-CS"/>
              </w:rPr>
              <w:t>2</w:t>
            </w:r>
            <w:r>
              <w:rPr>
                <w:b/>
                <w:lang w:val="sr-Cyrl-CS"/>
              </w:rPr>
              <w:t>2.06.2020</w:t>
            </w:r>
            <w:r w:rsidRPr="00F44EF6">
              <w:rPr>
                <w:b/>
                <w:lang w:val="sr-Cyrl-CS"/>
              </w:rPr>
              <w:t>. године</w:t>
            </w:r>
            <w:r w:rsidRPr="007D69F3">
              <w:rPr>
                <w:b/>
                <w:i/>
                <w:iCs/>
                <w:lang w:val="sr-Cyrl-CS"/>
              </w:rPr>
              <w:t xml:space="preserve"> </w:t>
            </w:r>
            <w:r w:rsidRPr="007D69F3">
              <w:rPr>
                <w:b/>
                <w:lang w:val="sr-Cyrl-CS"/>
              </w:rPr>
              <w:t xml:space="preserve">до </w:t>
            </w:r>
            <w:r>
              <w:rPr>
                <w:b/>
                <w:lang w:val="sr-Cyrl-CS"/>
              </w:rPr>
              <w:t>12</w:t>
            </w:r>
            <w:r w:rsidRPr="007D69F3">
              <w:rPr>
                <w:b/>
                <w:lang w:val="sr-Cyrl-CS"/>
              </w:rPr>
              <w:t xml:space="preserve"> часова</w:t>
            </w:r>
            <w:r>
              <w:rPr>
                <w:b/>
                <w:lang w:val="sr-Cyrl-CS"/>
              </w:rPr>
              <w:t xml:space="preserve"> и 15 минута</w:t>
            </w:r>
            <w:r w:rsidRPr="003719EF">
              <w:rPr>
                <w:lang w:val="sr-Cyrl-CS"/>
              </w:rPr>
              <w:t xml:space="preserve">. Отварање понуда ће се обавити у просторијама наручиоца Центар за породични смештај </w:t>
            </w:r>
            <w:r>
              <w:rPr>
                <w:lang w:val="sr-Cyrl-CS"/>
              </w:rPr>
              <w:t>и усвојење</w:t>
            </w:r>
            <w:r w:rsidRPr="003719EF">
              <w:rPr>
                <w:lang w:val="sr-Cyrl-CS"/>
              </w:rPr>
              <w:t xml:space="preserve"> Београд, Београд, Радослава Грујића бр.17, Канцеларија директора. Отварању понуда могу присуствовати сва заинтересована лица. Представници понуђача морају имати овлашћење које ће предати Комисији за јавну набавку пре почетка отварања понуда.</w:t>
            </w:r>
          </w:p>
        </w:tc>
      </w:tr>
    </w:tbl>
    <w:p w:rsidR="00E40B8F" w:rsidRPr="00EA10BC" w:rsidRDefault="00E40B8F" w:rsidP="00E40B8F">
      <w:pPr>
        <w:jc w:val="both"/>
        <w:rPr>
          <w:lang w:val="sr-Cyrl-CS"/>
        </w:rPr>
      </w:pPr>
    </w:p>
    <w:p w:rsidR="00E40B8F" w:rsidRDefault="00E40B8F" w:rsidP="00E40B8F">
      <w:pPr>
        <w:jc w:val="both"/>
        <w:rPr>
          <w:lang w:val="ru-RU"/>
        </w:rPr>
      </w:pPr>
      <w:r>
        <w:rPr>
          <w:b/>
          <w:lang w:val="sr-Cyrl-CS"/>
        </w:rPr>
        <w:t>Рок за доношење одлуке о додели уговора:</w:t>
      </w:r>
      <w:r w:rsidRPr="00BE0B4A">
        <w:rPr>
          <w:b/>
          <w:lang w:val="sr-Cyrl-C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40B8F" w:rsidRPr="007D69F3" w:rsidTr="00D76DD7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E40B8F" w:rsidRPr="00D7255B" w:rsidRDefault="00E40B8F" w:rsidP="00D76DD7">
            <w:pPr>
              <w:jc w:val="both"/>
              <w:rPr>
                <w:lang w:val="sr-Cyrl-CS"/>
              </w:rPr>
            </w:pPr>
          </w:p>
          <w:p w:rsidR="00E40B8F" w:rsidRPr="003719EF" w:rsidRDefault="00E40B8F" w:rsidP="00D76DD7">
            <w:pPr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  <w:r w:rsidRPr="00D7255B">
              <w:rPr>
                <w:lang w:val="sr-Cyrl-CS"/>
              </w:rPr>
              <w:t xml:space="preserve">Одлуку о </w:t>
            </w:r>
            <w:r>
              <w:rPr>
                <w:lang w:val="sr-Cyrl-CS"/>
              </w:rPr>
              <w:t xml:space="preserve">додели уговора </w:t>
            </w:r>
            <w:r w:rsidRPr="00D7255B">
              <w:rPr>
                <w:lang w:val="sr-Cyrl-CS"/>
              </w:rPr>
              <w:t>наручилац ће донети у року</w:t>
            </w:r>
            <w:r w:rsidRPr="003719EF">
              <w:rPr>
                <w:lang w:val="sr-Cyrl-CS"/>
              </w:rPr>
              <w:t xml:space="preserve"> </w:t>
            </w:r>
            <w:r w:rsidRPr="00D7255B">
              <w:rPr>
                <w:lang w:val="sr-Cyrl-CS"/>
              </w:rPr>
              <w:t>о</w:t>
            </w:r>
            <w:r>
              <w:rPr>
                <w:lang w:val="sr-Cyrl-CS"/>
              </w:rPr>
              <w:t>д 8</w:t>
            </w:r>
            <w:r w:rsidRPr="003719EF">
              <w:rPr>
                <w:lang w:val="sr-Cyrl-CS"/>
              </w:rPr>
              <w:t xml:space="preserve"> дана</w:t>
            </w:r>
            <w:r w:rsidRPr="00D7255B">
              <w:rPr>
                <w:lang w:val="sr-Cyrl-CS"/>
              </w:rPr>
              <w:t xml:space="preserve"> од дана јавног отварања понуда.</w:t>
            </w:r>
          </w:p>
        </w:tc>
      </w:tr>
    </w:tbl>
    <w:p w:rsidR="00E40B8F" w:rsidRPr="007F2A46" w:rsidRDefault="00E40B8F" w:rsidP="00E40B8F">
      <w:pPr>
        <w:jc w:val="both"/>
        <w:rPr>
          <w:lang w:val="sr-Cyrl-CS"/>
        </w:rPr>
      </w:pPr>
    </w:p>
    <w:p w:rsidR="00E40B8F" w:rsidRDefault="00E40B8F" w:rsidP="00E40B8F">
      <w:pPr>
        <w:jc w:val="both"/>
        <w:rPr>
          <w:lang w:val="ru-RU"/>
        </w:rPr>
      </w:pPr>
      <w:r>
        <w:rPr>
          <w:b/>
          <w:lang w:val="sr-Cyrl-CS"/>
        </w:rPr>
        <w:t xml:space="preserve">Контакт (особа, место, време, број телефона, </w:t>
      </w:r>
      <w:r>
        <w:rPr>
          <w:b/>
        </w:rPr>
        <w:t>e</w:t>
      </w:r>
      <w:r>
        <w:rPr>
          <w:b/>
          <w:lang w:val="sr-Cyrl-CS"/>
        </w:rPr>
        <w:t>-</w:t>
      </w:r>
      <w:r>
        <w:rPr>
          <w:b/>
        </w:rPr>
        <w:t>mail</w:t>
      </w:r>
      <w:r>
        <w:rPr>
          <w:b/>
          <w:lang w:val="sr-Cyrl-CS"/>
        </w:rPr>
        <w:t xml:space="preserve"> адреса...):</w:t>
      </w:r>
      <w:r w:rsidRPr="00BE0B4A">
        <w:rPr>
          <w:b/>
          <w:lang w:val="sr-Cyrl-C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40B8F" w:rsidRPr="007D69F3" w:rsidTr="00D76DD7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E40B8F" w:rsidRPr="003719EF" w:rsidRDefault="00E40B8F" w:rsidP="00D76DD7">
            <w:pPr>
              <w:jc w:val="both"/>
              <w:rPr>
                <w:lang w:val="sr-Cyrl-CS"/>
              </w:rPr>
            </w:pPr>
          </w:p>
          <w:p w:rsidR="00E40B8F" w:rsidRPr="003719EF" w:rsidRDefault="00E40B8F" w:rsidP="00D76DD7">
            <w:pPr>
              <w:rPr>
                <w:lang w:val="sr-Cyrl-CS"/>
              </w:rPr>
            </w:pPr>
            <w:r w:rsidRPr="003719EF">
              <w:rPr>
                <w:lang w:val="sr-Cyrl-CS"/>
              </w:rPr>
              <w:t>Додатне информације о наведеној набавци се могу добити сваког радног дана на бр. телефона 011/ 2421 191 у времену од 9,00 до 15,00.</w:t>
            </w:r>
          </w:p>
          <w:p w:rsidR="00E40B8F" w:rsidRPr="003719EF" w:rsidRDefault="00E40B8F" w:rsidP="00D76DD7">
            <w:pPr>
              <w:rPr>
                <w:lang w:val="sr-Cyrl-CS"/>
              </w:rPr>
            </w:pPr>
            <w:r w:rsidRPr="003719EF">
              <w:rPr>
                <w:lang w:val="sr-Cyrl-CS"/>
              </w:rPr>
              <w:t>Кон</w:t>
            </w:r>
            <w:r>
              <w:rPr>
                <w:lang w:val="sr-Cyrl-CS"/>
              </w:rPr>
              <w:t>такт особа је Анита Јенча</w:t>
            </w:r>
            <w:r w:rsidRPr="003719EF">
              <w:rPr>
                <w:lang w:val="sr-Cyrl-CS"/>
              </w:rPr>
              <w:t>.</w:t>
            </w:r>
          </w:p>
          <w:p w:rsidR="00E40B8F" w:rsidRPr="003719EF" w:rsidRDefault="00E40B8F" w:rsidP="00D76DD7">
            <w:pPr>
              <w:jc w:val="both"/>
              <w:rPr>
                <w:lang w:val="sr-Cyrl-CS"/>
              </w:rPr>
            </w:pPr>
          </w:p>
        </w:tc>
      </w:tr>
    </w:tbl>
    <w:p w:rsidR="00E40B8F" w:rsidRPr="00D7255B" w:rsidRDefault="00E40B8F" w:rsidP="00E40B8F">
      <w:pPr>
        <w:rPr>
          <w:lang w:val="ru-RU"/>
        </w:rPr>
      </w:pPr>
    </w:p>
    <w:p w:rsidR="00E40B8F" w:rsidRPr="006F46ED" w:rsidRDefault="00E40B8F" w:rsidP="00E40B8F">
      <w:pPr>
        <w:rPr>
          <w:lang w:val="ru-RU"/>
        </w:rPr>
      </w:pPr>
    </w:p>
    <w:p w:rsidR="00E40B8F" w:rsidRPr="005F0750" w:rsidRDefault="00E40B8F" w:rsidP="00E40B8F">
      <w:pPr>
        <w:rPr>
          <w:lang w:val="ru-RU"/>
        </w:rPr>
      </w:pPr>
    </w:p>
    <w:p w:rsidR="00E40B8F" w:rsidRPr="00E748C3" w:rsidRDefault="00E40B8F" w:rsidP="00E40B8F">
      <w:pPr>
        <w:rPr>
          <w:lang w:val="ru-RU"/>
        </w:rPr>
      </w:pPr>
    </w:p>
    <w:p w:rsidR="00E40B8F" w:rsidRPr="007D69F3" w:rsidRDefault="00E40B8F" w:rsidP="00E40B8F">
      <w:pPr>
        <w:rPr>
          <w:lang w:val="sr-Cyrl-CS"/>
        </w:rPr>
      </w:pPr>
    </w:p>
    <w:p w:rsidR="00AD650B" w:rsidRDefault="00AD650B"/>
    <w:sectPr w:rsidR="00AD650B" w:rsidSect="00DE287E">
      <w:headerReference w:type="default" r:id="rId5"/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 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1A1" w:rsidRPr="006F46ED" w:rsidRDefault="00E40B8F">
    <w:pPr>
      <w:pStyle w:val="Header"/>
      <w:rPr>
        <w:lang w:val="sr-Cyrl-CS"/>
      </w:rPr>
    </w:pPr>
    <w:r>
      <w:rPr>
        <w:lang w:val="sr-Cyrl-CS"/>
      </w:rPr>
      <w:t xml:space="preserve">                                                                </w:t>
    </w:r>
    <w:r w:rsidRPr="00786E84">
      <w:rPr>
        <w:noProof/>
        <w:lang w:val="en-US" w:eastAsia="en-US"/>
      </w:rPr>
      <w:drawing>
        <wp:inline distT="0" distB="0" distL="0" distR="0">
          <wp:extent cx="1190625" cy="1333500"/>
          <wp:effectExtent l="0" t="0" r="9525" b="0"/>
          <wp:docPr id="1" name="Picture 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sr-Cyrl-CS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8F"/>
    <w:rsid w:val="00AD650B"/>
    <w:rsid w:val="00E4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B4278-8513-42F1-9D21-499FEBA8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40B8F"/>
    <w:pPr>
      <w:tabs>
        <w:tab w:val="center" w:pos="4702"/>
        <w:tab w:val="right" w:pos="9405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40B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unhideWhenUsed/>
    <w:rsid w:val="00E40B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://www.hraniteljstvocps.gov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Jenca</dc:creator>
  <cp:keywords/>
  <dc:description/>
  <cp:lastModifiedBy>Anita Jenca</cp:lastModifiedBy>
  <cp:revision>1</cp:revision>
  <dcterms:created xsi:type="dcterms:W3CDTF">2020-06-12T11:31:00Z</dcterms:created>
  <dcterms:modified xsi:type="dcterms:W3CDTF">2020-06-12T11:34:00Z</dcterms:modified>
</cp:coreProperties>
</file>